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A8A62" w14:textId="77777777" w:rsidR="007140EA" w:rsidRPr="005A41D9" w:rsidRDefault="007140EA" w:rsidP="000A28C3">
      <w:pPr>
        <w:rPr>
          <w:rFonts w:asciiTheme="majorHAnsi" w:hAnsiTheme="majorHAnsi" w:cs="TTFF5A21E8t00"/>
          <w:sz w:val="32"/>
          <w:szCs w:val="3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3"/>
        <w:gridCol w:w="632"/>
        <w:gridCol w:w="5659"/>
      </w:tblGrid>
      <w:tr w:rsidR="000A28C3" w:rsidRPr="00A25730" w14:paraId="660FB716" w14:textId="77777777">
        <w:tc>
          <w:tcPr>
            <w:tcW w:w="8644" w:type="dxa"/>
            <w:gridSpan w:val="3"/>
            <w:vAlign w:val="center"/>
          </w:tcPr>
          <w:p w14:paraId="016D0DED" w14:textId="77777777" w:rsidR="000A28C3" w:rsidRPr="00A25730" w:rsidRDefault="000A28C3" w:rsidP="000A28C3">
            <w:pPr>
              <w:jc w:val="center"/>
              <w:rPr>
                <w:rFonts w:ascii="Arial" w:hAnsi="Arial" w:cs="Arial"/>
                <w:sz w:val="32"/>
                <w:szCs w:val="32"/>
                <w:lang w:val="en-US"/>
              </w:rPr>
            </w:pPr>
          </w:p>
          <w:p w14:paraId="4FBBF9F0" w14:textId="679BC8BE" w:rsidR="000A28C3" w:rsidRPr="00A25730" w:rsidRDefault="005A41D9" w:rsidP="000A28C3">
            <w:pPr>
              <w:jc w:val="center"/>
              <w:rPr>
                <w:rFonts w:ascii="Arial" w:hAnsi="Arial" w:cs="Arial"/>
                <w:sz w:val="32"/>
                <w:szCs w:val="32"/>
                <w:lang w:val="en-US"/>
              </w:rPr>
            </w:pPr>
            <w:r w:rsidRPr="00A25730">
              <w:rPr>
                <w:rFonts w:ascii="Arial" w:hAnsi="Arial" w:cs="Arial"/>
                <w:sz w:val="32"/>
                <w:szCs w:val="32"/>
                <w:lang w:val="en-US"/>
              </w:rPr>
              <w:t>TMD</w:t>
            </w:r>
            <w:r w:rsidR="00F82C1D" w:rsidRPr="00A25730">
              <w:rPr>
                <w:rFonts w:ascii="Arial" w:hAnsi="Arial" w:cs="Arial"/>
                <w:sz w:val="32"/>
                <w:szCs w:val="32"/>
                <w:lang w:val="en-US"/>
              </w:rPr>
              <w:t xml:space="preserve"> </w:t>
            </w:r>
            <w:r w:rsidRPr="00A25730">
              <w:rPr>
                <w:rFonts w:ascii="Arial" w:hAnsi="Arial" w:cs="Arial"/>
                <w:sz w:val="32"/>
                <w:szCs w:val="32"/>
                <w:lang w:val="en-US"/>
              </w:rPr>
              <w:t>1IBM3A</w:t>
            </w:r>
            <w:r w:rsidR="000739A5" w:rsidRPr="00A25730">
              <w:rPr>
                <w:rFonts w:ascii="Arial" w:hAnsi="Arial" w:cs="Arial"/>
                <w:sz w:val="32"/>
                <w:szCs w:val="32"/>
                <w:lang w:val="en-US"/>
              </w:rPr>
              <w:t xml:space="preserve"> </w:t>
            </w:r>
            <w:r w:rsidR="006338D7" w:rsidRPr="00A25730">
              <w:rPr>
                <w:rFonts w:ascii="Arial" w:hAnsi="Arial" w:cs="Arial"/>
                <w:sz w:val="32"/>
                <w:szCs w:val="32"/>
                <w:lang w:val="en-US"/>
              </w:rPr>
              <w:t>–</w:t>
            </w:r>
            <w:r w:rsidR="000739A5" w:rsidRPr="00A25730">
              <w:rPr>
                <w:rFonts w:ascii="Arial" w:hAnsi="Arial" w:cs="Arial"/>
                <w:sz w:val="32"/>
                <w:szCs w:val="32"/>
                <w:lang w:val="en-US"/>
              </w:rPr>
              <w:t xml:space="preserve"> </w:t>
            </w:r>
            <w:r w:rsidRPr="00A25730">
              <w:rPr>
                <w:rFonts w:ascii="Arial" w:hAnsi="Arial" w:cs="Arial"/>
                <w:sz w:val="32"/>
                <w:szCs w:val="32"/>
                <w:lang w:val="en-US"/>
              </w:rPr>
              <w:t xml:space="preserve">MINUTES </w:t>
            </w:r>
            <w:r w:rsidR="00562E6D" w:rsidRPr="00A25730">
              <w:rPr>
                <w:rFonts w:ascii="Arial" w:hAnsi="Arial" w:cs="Arial"/>
                <w:color w:val="000000"/>
                <w:sz w:val="32"/>
                <w:szCs w:val="32"/>
                <w:lang w:val="en-US" w:eastAsia="nl-NL"/>
              </w:rPr>
              <w:t>SESSION</w:t>
            </w:r>
            <w:r w:rsidR="007106CB" w:rsidRPr="00A25730">
              <w:rPr>
                <w:rFonts w:ascii="Arial" w:hAnsi="Arial" w:cs="Arial"/>
                <w:color w:val="000000"/>
                <w:sz w:val="32"/>
                <w:szCs w:val="32"/>
                <w:lang w:val="en-US" w:eastAsia="nl-NL"/>
              </w:rPr>
              <w:t xml:space="preserve"> </w:t>
            </w:r>
            <w:r w:rsidR="007106CB" w:rsidRPr="00A25730">
              <w:rPr>
                <w:rFonts w:ascii="Arial" w:hAnsi="Arial" w:cs="Arial"/>
                <w:b/>
                <w:bCs/>
                <w:color w:val="000000"/>
                <w:sz w:val="32"/>
                <w:szCs w:val="32"/>
                <w:u w:val="single"/>
                <w:lang w:val="en-US" w:eastAsia="nl-NL"/>
              </w:rPr>
              <w:t>1: Self reflection</w:t>
            </w:r>
          </w:p>
          <w:p w14:paraId="797058E8" w14:textId="77777777" w:rsidR="000A28C3" w:rsidRPr="00A25730" w:rsidRDefault="000A28C3" w:rsidP="000A28C3">
            <w:pPr>
              <w:spacing w:line="360" w:lineRule="auto"/>
              <w:jc w:val="center"/>
              <w:rPr>
                <w:rFonts w:ascii="Arial" w:hAnsi="Arial" w:cs="Arial"/>
                <w:sz w:val="32"/>
                <w:szCs w:val="32"/>
                <w:lang w:val="en-US"/>
              </w:rPr>
            </w:pPr>
          </w:p>
        </w:tc>
      </w:tr>
      <w:tr w:rsidR="00562E6D" w:rsidRPr="00A25730" w14:paraId="5A440BB2" w14:textId="77777777">
        <w:tc>
          <w:tcPr>
            <w:tcW w:w="8644" w:type="dxa"/>
            <w:gridSpan w:val="3"/>
            <w:vAlign w:val="center"/>
          </w:tcPr>
          <w:p w14:paraId="0BAF2C52" w14:textId="77777777" w:rsidR="00562E6D" w:rsidRPr="00A25730" w:rsidRDefault="00562E6D" w:rsidP="000A28C3">
            <w:pPr>
              <w:jc w:val="center"/>
              <w:rPr>
                <w:rFonts w:ascii="Arial" w:hAnsi="Arial" w:cs="Arial"/>
                <w:sz w:val="20"/>
                <w:szCs w:val="20"/>
                <w:lang w:val="en-US"/>
              </w:rPr>
            </w:pPr>
          </w:p>
        </w:tc>
      </w:tr>
      <w:tr w:rsidR="000A28C3" w:rsidRPr="00A25730" w14:paraId="4AC0A550" w14:textId="77777777">
        <w:tc>
          <w:tcPr>
            <w:tcW w:w="2881" w:type="dxa"/>
            <w:gridSpan w:val="2"/>
            <w:vAlign w:val="center"/>
          </w:tcPr>
          <w:p w14:paraId="03EFBC1C" w14:textId="3E29C2B6" w:rsidR="000A28C3" w:rsidRPr="00A25730" w:rsidRDefault="005A41D9" w:rsidP="007106CB">
            <w:pPr>
              <w:rPr>
                <w:rFonts w:ascii="Arial" w:hAnsi="Arial" w:cs="Arial"/>
                <w:sz w:val="20"/>
                <w:szCs w:val="20"/>
                <w:lang w:val="nl-BE"/>
              </w:rPr>
            </w:pPr>
            <w:r w:rsidRPr="00A25730">
              <w:rPr>
                <w:rFonts w:ascii="Arial" w:hAnsi="Arial" w:cs="Arial"/>
                <w:sz w:val="20"/>
                <w:szCs w:val="20"/>
                <w:lang w:val="nl-BE"/>
              </w:rPr>
              <w:t>date</w:t>
            </w:r>
            <w:r w:rsidR="000739A5" w:rsidRPr="00A25730">
              <w:rPr>
                <w:rFonts w:ascii="Arial" w:hAnsi="Arial" w:cs="Arial"/>
                <w:sz w:val="20"/>
                <w:szCs w:val="20"/>
                <w:lang w:val="nl-BE"/>
              </w:rPr>
              <w:t>:</w:t>
            </w:r>
            <w:r w:rsidR="000A28C3" w:rsidRPr="00A25730">
              <w:rPr>
                <w:rFonts w:ascii="Arial" w:hAnsi="Arial" w:cs="Arial"/>
                <w:sz w:val="20"/>
                <w:szCs w:val="20"/>
                <w:lang w:val="nl-BE"/>
              </w:rPr>
              <w:t xml:space="preserve"> </w:t>
            </w:r>
            <w:r w:rsidR="00836101">
              <w:rPr>
                <w:rFonts w:ascii="Arial" w:hAnsi="Arial" w:cs="Arial"/>
                <w:sz w:val="20"/>
                <w:szCs w:val="20"/>
                <w:lang w:val="nl-BE"/>
              </w:rPr>
              <w:t xml:space="preserve">06 October </w:t>
            </w:r>
            <w:r w:rsidR="007106CB" w:rsidRPr="00A25730">
              <w:rPr>
                <w:rFonts w:ascii="Arial" w:hAnsi="Arial" w:cs="Arial"/>
                <w:sz w:val="20"/>
                <w:szCs w:val="20"/>
                <w:lang w:val="nl-BE"/>
              </w:rPr>
              <w:t>2015</w:t>
            </w:r>
          </w:p>
        </w:tc>
        <w:tc>
          <w:tcPr>
            <w:tcW w:w="5763" w:type="dxa"/>
          </w:tcPr>
          <w:p w14:paraId="1F102DFA" w14:textId="03687271" w:rsidR="000A28C3" w:rsidRPr="00A25730" w:rsidRDefault="005A41D9" w:rsidP="000A28C3">
            <w:pPr>
              <w:rPr>
                <w:rFonts w:ascii="Arial" w:hAnsi="Arial" w:cs="Arial"/>
                <w:sz w:val="20"/>
                <w:szCs w:val="20"/>
                <w:lang w:val="en-US"/>
              </w:rPr>
            </w:pPr>
            <w:r w:rsidRPr="00A25730">
              <w:rPr>
                <w:rFonts w:ascii="Arial" w:hAnsi="Arial" w:cs="Arial"/>
                <w:sz w:val="20"/>
                <w:szCs w:val="20"/>
                <w:lang w:val="nl-BE"/>
              </w:rPr>
              <w:t>venue</w:t>
            </w:r>
            <w:r w:rsidR="003178F3" w:rsidRPr="00A25730">
              <w:rPr>
                <w:rFonts w:ascii="Arial" w:hAnsi="Arial" w:cs="Arial"/>
                <w:sz w:val="20"/>
                <w:szCs w:val="20"/>
                <w:lang w:val="nl-BE"/>
              </w:rPr>
              <w:t xml:space="preserve">:  </w:t>
            </w:r>
            <w:r w:rsidR="00B75AD0" w:rsidRPr="00A25730">
              <w:rPr>
                <w:rFonts w:ascii="Arial" w:hAnsi="Arial" w:cs="Arial"/>
                <w:sz w:val="20"/>
                <w:szCs w:val="20"/>
                <w:lang w:val="nl-BE"/>
              </w:rPr>
              <w:t>L01.04</w:t>
            </w:r>
            <w:r w:rsidRPr="00A25730">
              <w:rPr>
                <w:rFonts w:ascii="Arial" w:hAnsi="Arial" w:cs="Arial"/>
                <w:sz w:val="20"/>
                <w:szCs w:val="20"/>
                <w:lang w:val="nl-BE"/>
              </w:rPr>
              <w:t xml:space="preserve"> Kantienberg</w:t>
            </w:r>
          </w:p>
        </w:tc>
      </w:tr>
      <w:tr w:rsidR="000739A5" w:rsidRPr="00A25730" w14:paraId="537D6824" w14:textId="77777777" w:rsidTr="00430F5F">
        <w:tc>
          <w:tcPr>
            <w:tcW w:w="2235" w:type="dxa"/>
          </w:tcPr>
          <w:p w14:paraId="5B92D191" w14:textId="729F731A" w:rsidR="000739A5" w:rsidRPr="00A25730" w:rsidRDefault="00430F5F" w:rsidP="005A41D9">
            <w:pPr>
              <w:rPr>
                <w:rFonts w:ascii="Arial" w:hAnsi="Arial" w:cs="Arial"/>
                <w:sz w:val="20"/>
                <w:szCs w:val="20"/>
                <w:lang w:val="nl-BE"/>
              </w:rPr>
            </w:pPr>
            <w:r w:rsidRPr="00A25730">
              <w:rPr>
                <w:rFonts w:ascii="Arial" w:hAnsi="Arial" w:cs="Arial"/>
                <w:sz w:val="20"/>
                <w:szCs w:val="20"/>
                <w:lang w:val="nl-BE"/>
              </w:rPr>
              <w:t>start</w:t>
            </w:r>
            <w:r w:rsidR="007106CB" w:rsidRPr="00A25730">
              <w:rPr>
                <w:rFonts w:ascii="Arial" w:hAnsi="Arial" w:cs="Arial"/>
                <w:sz w:val="20"/>
                <w:szCs w:val="20"/>
                <w:lang w:val="nl-BE"/>
              </w:rPr>
              <w:t>: 3</w:t>
            </w:r>
            <w:r w:rsidR="00930A34">
              <w:rPr>
                <w:rFonts w:ascii="Arial" w:hAnsi="Arial" w:cs="Arial"/>
                <w:sz w:val="20"/>
                <w:szCs w:val="20"/>
                <w:lang w:val="nl-BE"/>
              </w:rPr>
              <w:t>:06</w:t>
            </w:r>
            <w:r w:rsidR="007106CB" w:rsidRPr="00A25730">
              <w:rPr>
                <w:rFonts w:ascii="Arial" w:hAnsi="Arial" w:cs="Arial"/>
                <w:sz w:val="20"/>
                <w:szCs w:val="20"/>
                <w:lang w:val="nl-BE"/>
              </w:rPr>
              <w:t xml:space="preserve"> pm</w:t>
            </w:r>
          </w:p>
        </w:tc>
        <w:tc>
          <w:tcPr>
            <w:tcW w:w="6409" w:type="dxa"/>
            <w:gridSpan w:val="2"/>
          </w:tcPr>
          <w:p w14:paraId="2A7E89E9" w14:textId="26065141" w:rsidR="000739A5" w:rsidRPr="00A25730" w:rsidRDefault="007106CB" w:rsidP="00C35174">
            <w:pPr>
              <w:rPr>
                <w:rFonts w:ascii="Arial" w:hAnsi="Arial" w:cs="Arial"/>
                <w:sz w:val="20"/>
                <w:szCs w:val="20"/>
                <w:lang w:val="nl-BE"/>
              </w:rPr>
            </w:pPr>
            <w:r w:rsidRPr="00A25730">
              <w:rPr>
                <w:rFonts w:ascii="Arial" w:hAnsi="Arial" w:cs="Arial"/>
                <w:sz w:val="20"/>
                <w:szCs w:val="20"/>
                <w:lang w:val="nl-BE"/>
              </w:rPr>
              <w:t>E</w:t>
            </w:r>
            <w:r w:rsidR="005A41D9" w:rsidRPr="00A25730">
              <w:rPr>
                <w:rFonts w:ascii="Arial" w:hAnsi="Arial" w:cs="Arial"/>
                <w:sz w:val="20"/>
                <w:szCs w:val="20"/>
                <w:lang w:val="nl-BE"/>
              </w:rPr>
              <w:t>nd</w:t>
            </w:r>
            <w:r w:rsidRPr="00A25730">
              <w:rPr>
                <w:rFonts w:ascii="Arial" w:hAnsi="Arial" w:cs="Arial"/>
                <w:sz w:val="20"/>
                <w:szCs w:val="20"/>
                <w:lang w:val="nl-BE"/>
              </w:rPr>
              <w:t>:</w:t>
            </w:r>
            <w:r w:rsidR="00930A34">
              <w:rPr>
                <w:rFonts w:ascii="Arial" w:hAnsi="Arial" w:cs="Arial"/>
                <w:sz w:val="20"/>
                <w:szCs w:val="20"/>
                <w:lang w:val="nl-BE"/>
              </w:rPr>
              <w:t xml:space="preserve"> 4:</w:t>
            </w:r>
            <w:r w:rsidR="00836101">
              <w:rPr>
                <w:rFonts w:ascii="Arial" w:hAnsi="Arial" w:cs="Arial"/>
                <w:sz w:val="20"/>
                <w:szCs w:val="20"/>
                <w:lang w:val="nl-BE"/>
              </w:rPr>
              <w:t>25</w:t>
            </w:r>
            <w:r w:rsidRPr="00A25730">
              <w:rPr>
                <w:rFonts w:ascii="Arial" w:hAnsi="Arial" w:cs="Arial"/>
                <w:sz w:val="20"/>
                <w:szCs w:val="20"/>
                <w:lang w:val="nl-BE"/>
              </w:rPr>
              <w:t xml:space="preserve"> pm</w:t>
            </w:r>
          </w:p>
        </w:tc>
      </w:tr>
    </w:tbl>
    <w:p w14:paraId="6103F9E3" w14:textId="77777777" w:rsidR="000A28C3" w:rsidRPr="00A25730" w:rsidRDefault="000A28C3" w:rsidP="000A28C3">
      <w:pPr>
        <w:rPr>
          <w:rFonts w:ascii="Arial" w:hAnsi="Arial" w:cs="Arial"/>
          <w:sz w:val="20"/>
          <w:szCs w:val="20"/>
          <w:lang w:val="nl-B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72"/>
        <w:gridCol w:w="7122"/>
      </w:tblGrid>
      <w:tr w:rsidR="00157F6E" w:rsidRPr="00A25730" w14:paraId="6E10FF95" w14:textId="77777777" w:rsidTr="0011389E">
        <w:tc>
          <w:tcPr>
            <w:tcW w:w="1384" w:type="dxa"/>
          </w:tcPr>
          <w:p w14:paraId="709660CA" w14:textId="31C87B56" w:rsidR="00157F6E" w:rsidRPr="00A25730" w:rsidRDefault="00157F6E" w:rsidP="000A28C3">
            <w:pPr>
              <w:rPr>
                <w:rFonts w:ascii="Arial" w:hAnsi="Arial" w:cs="Arial"/>
                <w:sz w:val="20"/>
                <w:szCs w:val="20"/>
                <w:lang w:val="nl-BE"/>
              </w:rPr>
            </w:pPr>
            <w:r w:rsidRPr="00A25730">
              <w:rPr>
                <w:rFonts w:ascii="Arial" w:hAnsi="Arial" w:cs="Arial"/>
                <w:sz w:val="20"/>
                <w:szCs w:val="20"/>
                <w:lang w:val="nl-BE"/>
              </w:rPr>
              <w:t>present</w:t>
            </w:r>
          </w:p>
        </w:tc>
        <w:tc>
          <w:tcPr>
            <w:tcW w:w="7260" w:type="dxa"/>
            <w:vAlign w:val="center"/>
          </w:tcPr>
          <w:p w14:paraId="540C11BA" w14:textId="54488028" w:rsidR="00157F6E" w:rsidRPr="00836101" w:rsidRDefault="00157F6E" w:rsidP="005B5951">
            <w:pPr>
              <w:rPr>
                <w:rFonts w:ascii="Arial" w:eastAsia="Times New Roman" w:hAnsi="Arial" w:cs="Arial"/>
                <w:color w:val="000000"/>
                <w:sz w:val="20"/>
                <w:szCs w:val="20"/>
                <w:lang w:val="nl-BE"/>
              </w:rPr>
            </w:pPr>
            <w:r w:rsidRPr="00836101">
              <w:rPr>
                <w:rFonts w:ascii="Arial" w:eastAsia="Times New Roman" w:hAnsi="Arial" w:cs="Arial"/>
                <w:color w:val="000000"/>
                <w:sz w:val="20"/>
                <w:szCs w:val="20"/>
                <w:lang w:val="nl-BE"/>
              </w:rPr>
              <w:t>Thomas Daelman, Tessa Debruyne, Gilles De Corte, Louis De Four, Pauline De Potter, Lennard de Ridder, Maybritt Devriese, Suzan De Wolf, Nino Galle, Loammi Goetghebeur, Quinten Horemans, Adrian Karnbroc, Guil</w:t>
            </w:r>
            <w:r w:rsidR="007D2799" w:rsidRPr="00836101">
              <w:rPr>
                <w:rFonts w:ascii="Arial" w:eastAsia="Times New Roman" w:hAnsi="Arial" w:cs="Arial"/>
                <w:color w:val="000000"/>
                <w:sz w:val="20"/>
                <w:szCs w:val="20"/>
                <w:lang w:val="nl-BE"/>
              </w:rPr>
              <w:t>laume Labeeuw</w:t>
            </w:r>
            <w:r w:rsidRPr="00836101">
              <w:rPr>
                <w:rFonts w:ascii="Arial" w:eastAsia="Times New Roman" w:hAnsi="Arial" w:cs="Arial"/>
                <w:color w:val="000000"/>
                <w:sz w:val="20"/>
                <w:szCs w:val="20"/>
                <w:lang w:val="nl-BE"/>
              </w:rPr>
              <w:t>, Luca Palermo, Elvira Perdomo Fassrainer, Anthony Phan, Ruslan Podgaetskiy, Jelle Van de Perre, Joran Van Ghyseghem</w:t>
            </w:r>
          </w:p>
        </w:tc>
      </w:tr>
      <w:tr w:rsidR="00157F6E" w:rsidRPr="00A25730" w14:paraId="593DC785" w14:textId="77777777" w:rsidTr="002A2AC2">
        <w:tc>
          <w:tcPr>
            <w:tcW w:w="1384" w:type="dxa"/>
          </w:tcPr>
          <w:p w14:paraId="1D29F05E" w14:textId="6831E376" w:rsidR="00157F6E" w:rsidRPr="00A25730" w:rsidRDefault="00157F6E" w:rsidP="000A28C3">
            <w:pPr>
              <w:rPr>
                <w:rFonts w:ascii="Arial" w:hAnsi="Arial" w:cs="Arial"/>
                <w:sz w:val="20"/>
                <w:szCs w:val="20"/>
                <w:lang w:val="en-US"/>
              </w:rPr>
            </w:pPr>
            <w:r w:rsidRPr="00A25730">
              <w:rPr>
                <w:rFonts w:ascii="Arial" w:hAnsi="Arial" w:cs="Arial"/>
                <w:sz w:val="20"/>
                <w:szCs w:val="20"/>
                <w:lang w:val="en-US"/>
              </w:rPr>
              <w:t>absent</w:t>
            </w:r>
          </w:p>
        </w:tc>
        <w:tc>
          <w:tcPr>
            <w:tcW w:w="7260" w:type="dxa"/>
          </w:tcPr>
          <w:p w14:paraId="6CF6F5BA" w14:textId="5D092FBC" w:rsidR="00157F6E" w:rsidRPr="00A25730" w:rsidRDefault="007D2799" w:rsidP="000A28C3">
            <w:pPr>
              <w:rPr>
                <w:rFonts w:ascii="Arial" w:hAnsi="Arial" w:cs="Arial"/>
                <w:sz w:val="20"/>
                <w:szCs w:val="20"/>
                <w:lang w:val="en-US"/>
              </w:rPr>
            </w:pPr>
            <w:proofErr w:type="spellStart"/>
            <w:r>
              <w:rPr>
                <w:rFonts w:ascii="Arial" w:hAnsi="Arial" w:cs="Arial"/>
                <w:sz w:val="20"/>
                <w:szCs w:val="20"/>
                <w:lang w:val="en-US"/>
              </w:rPr>
              <w:t>Stefania</w:t>
            </w:r>
            <w:proofErr w:type="spellEnd"/>
            <w:r>
              <w:rPr>
                <w:rFonts w:ascii="Arial" w:hAnsi="Arial" w:cs="Arial"/>
                <w:sz w:val="20"/>
                <w:szCs w:val="20"/>
                <w:lang w:val="en-US"/>
              </w:rPr>
              <w:t xml:space="preserve"> </w:t>
            </w:r>
            <w:proofErr w:type="spellStart"/>
            <w:r>
              <w:rPr>
                <w:rFonts w:ascii="Arial" w:hAnsi="Arial" w:cs="Arial"/>
                <w:sz w:val="20"/>
                <w:szCs w:val="20"/>
                <w:lang w:val="en-US"/>
              </w:rPr>
              <w:t>Marottou</w:t>
            </w:r>
            <w:proofErr w:type="spellEnd"/>
          </w:p>
        </w:tc>
      </w:tr>
      <w:tr w:rsidR="00157F6E" w:rsidRPr="00A25730" w14:paraId="3121B71B" w14:textId="77777777" w:rsidTr="002A2AC2">
        <w:tc>
          <w:tcPr>
            <w:tcW w:w="1384" w:type="dxa"/>
          </w:tcPr>
          <w:p w14:paraId="39E5977A" w14:textId="414F6CCD" w:rsidR="00157F6E" w:rsidRPr="00A25730" w:rsidRDefault="00157F6E" w:rsidP="000A28C3">
            <w:pPr>
              <w:rPr>
                <w:rFonts w:ascii="Arial" w:hAnsi="Arial" w:cs="Arial"/>
                <w:sz w:val="20"/>
                <w:szCs w:val="20"/>
                <w:lang w:val="en-US"/>
              </w:rPr>
            </w:pPr>
            <w:r w:rsidRPr="00A25730">
              <w:rPr>
                <w:rFonts w:ascii="Arial" w:hAnsi="Arial" w:cs="Arial"/>
                <w:sz w:val="20"/>
                <w:szCs w:val="20"/>
                <w:lang w:val="en-US"/>
              </w:rPr>
              <w:t>chairs</w:t>
            </w:r>
          </w:p>
        </w:tc>
        <w:tc>
          <w:tcPr>
            <w:tcW w:w="7260" w:type="dxa"/>
          </w:tcPr>
          <w:p w14:paraId="37F0EF86" w14:textId="586C7561" w:rsidR="00157F6E" w:rsidRPr="00A25730" w:rsidRDefault="007106CB" w:rsidP="000A28C3">
            <w:pPr>
              <w:rPr>
                <w:rFonts w:ascii="Arial" w:hAnsi="Arial" w:cs="Arial"/>
                <w:sz w:val="20"/>
                <w:szCs w:val="20"/>
                <w:lang w:val="es-ES"/>
              </w:rPr>
            </w:pPr>
            <w:r w:rsidRPr="00A25730">
              <w:rPr>
                <w:rFonts w:ascii="Arial" w:hAnsi="Arial" w:cs="Arial"/>
                <w:color w:val="000000"/>
                <w:sz w:val="20"/>
                <w:szCs w:val="20"/>
                <w:lang w:val="es-ES" w:eastAsia="nl-NL"/>
              </w:rPr>
              <w:t xml:space="preserve">Thomas </w:t>
            </w:r>
            <w:proofErr w:type="spellStart"/>
            <w:r w:rsidRPr="00A25730">
              <w:rPr>
                <w:rFonts w:ascii="Arial" w:hAnsi="Arial" w:cs="Arial"/>
                <w:color w:val="000000"/>
                <w:sz w:val="20"/>
                <w:szCs w:val="20"/>
                <w:lang w:val="es-ES" w:eastAsia="nl-NL"/>
              </w:rPr>
              <w:t>Daelman</w:t>
            </w:r>
            <w:proofErr w:type="spellEnd"/>
            <w:r w:rsidRPr="00A25730">
              <w:rPr>
                <w:rFonts w:ascii="Arial" w:hAnsi="Arial" w:cs="Arial"/>
                <w:color w:val="000000"/>
                <w:sz w:val="20"/>
                <w:szCs w:val="20"/>
                <w:lang w:val="es-ES" w:eastAsia="nl-NL"/>
              </w:rPr>
              <w:t xml:space="preserve">, </w:t>
            </w:r>
            <w:proofErr w:type="spellStart"/>
            <w:r w:rsidRPr="00A25730">
              <w:rPr>
                <w:rFonts w:ascii="Arial" w:hAnsi="Arial" w:cs="Arial"/>
                <w:color w:val="000000"/>
                <w:sz w:val="20"/>
                <w:szCs w:val="20"/>
                <w:lang w:val="es-ES" w:eastAsia="nl-NL"/>
              </w:rPr>
              <w:t>Suzan</w:t>
            </w:r>
            <w:proofErr w:type="spellEnd"/>
            <w:r w:rsidRPr="00A25730">
              <w:rPr>
                <w:rFonts w:ascii="Arial" w:hAnsi="Arial" w:cs="Arial"/>
                <w:color w:val="000000"/>
                <w:sz w:val="20"/>
                <w:szCs w:val="20"/>
                <w:lang w:val="es-ES" w:eastAsia="nl-NL"/>
              </w:rPr>
              <w:t xml:space="preserve"> De Wolf , Luca Palermo</w:t>
            </w:r>
          </w:p>
        </w:tc>
      </w:tr>
      <w:tr w:rsidR="00157F6E" w:rsidRPr="00A25730" w14:paraId="1D355F2A" w14:textId="77777777" w:rsidTr="002A2AC2">
        <w:tc>
          <w:tcPr>
            <w:tcW w:w="1384" w:type="dxa"/>
          </w:tcPr>
          <w:p w14:paraId="757A4EF6" w14:textId="720689D5" w:rsidR="00157F6E" w:rsidRPr="00A25730" w:rsidRDefault="00157F6E" w:rsidP="000A28C3">
            <w:pPr>
              <w:rPr>
                <w:rFonts w:ascii="Arial" w:hAnsi="Arial" w:cs="Arial"/>
                <w:sz w:val="20"/>
                <w:szCs w:val="20"/>
                <w:lang w:val="en-US"/>
              </w:rPr>
            </w:pPr>
            <w:r w:rsidRPr="00A25730">
              <w:rPr>
                <w:rFonts w:ascii="Arial" w:hAnsi="Arial" w:cs="Arial"/>
                <w:sz w:val="20"/>
                <w:szCs w:val="20"/>
                <w:lang w:val="en-US"/>
              </w:rPr>
              <w:t>scribes</w:t>
            </w:r>
          </w:p>
        </w:tc>
        <w:tc>
          <w:tcPr>
            <w:tcW w:w="7260" w:type="dxa"/>
          </w:tcPr>
          <w:p w14:paraId="7034307F" w14:textId="29258F3D" w:rsidR="00157F6E" w:rsidRPr="00A25730" w:rsidRDefault="007106CB" w:rsidP="007D0285">
            <w:pPr>
              <w:rPr>
                <w:rFonts w:ascii="Arial" w:hAnsi="Arial" w:cs="Arial"/>
                <w:sz w:val="20"/>
                <w:szCs w:val="20"/>
                <w:lang w:val="es-ES"/>
              </w:rPr>
            </w:pPr>
            <w:proofErr w:type="spellStart"/>
            <w:r w:rsidRPr="00A25730">
              <w:rPr>
                <w:rFonts w:ascii="Arial" w:hAnsi="Arial" w:cs="Arial"/>
                <w:sz w:val="20"/>
                <w:szCs w:val="20"/>
                <w:lang w:val="es-ES"/>
              </w:rPr>
              <w:t>Lennard</w:t>
            </w:r>
            <w:proofErr w:type="spellEnd"/>
            <w:r w:rsidRPr="00A25730">
              <w:rPr>
                <w:rFonts w:ascii="Arial" w:hAnsi="Arial" w:cs="Arial"/>
                <w:sz w:val="20"/>
                <w:szCs w:val="20"/>
                <w:lang w:val="es-ES"/>
              </w:rPr>
              <w:t xml:space="preserve"> de </w:t>
            </w:r>
            <w:proofErr w:type="spellStart"/>
            <w:r w:rsidRPr="00A25730">
              <w:rPr>
                <w:rFonts w:ascii="Arial" w:hAnsi="Arial" w:cs="Arial"/>
                <w:sz w:val="20"/>
                <w:szCs w:val="20"/>
                <w:lang w:val="es-ES"/>
              </w:rPr>
              <w:t>Ridder</w:t>
            </w:r>
            <w:proofErr w:type="spellEnd"/>
            <w:r w:rsidRPr="00A25730">
              <w:rPr>
                <w:rFonts w:ascii="Arial" w:hAnsi="Arial" w:cs="Arial"/>
                <w:sz w:val="20"/>
                <w:szCs w:val="20"/>
                <w:lang w:val="es-ES"/>
              </w:rPr>
              <w:t xml:space="preserve">, Quinten </w:t>
            </w:r>
            <w:proofErr w:type="spellStart"/>
            <w:r w:rsidRPr="00A25730">
              <w:rPr>
                <w:rFonts w:ascii="Arial" w:hAnsi="Arial" w:cs="Arial"/>
                <w:sz w:val="20"/>
                <w:szCs w:val="20"/>
                <w:lang w:val="es-ES"/>
              </w:rPr>
              <w:t>Horemans</w:t>
            </w:r>
            <w:proofErr w:type="spellEnd"/>
            <w:r w:rsidRPr="00A25730">
              <w:rPr>
                <w:rFonts w:ascii="Arial" w:hAnsi="Arial" w:cs="Arial"/>
                <w:sz w:val="20"/>
                <w:szCs w:val="20"/>
                <w:lang w:val="es-ES"/>
              </w:rPr>
              <w:t xml:space="preserve">, Elvira Perdomo </w:t>
            </w:r>
            <w:proofErr w:type="spellStart"/>
            <w:r w:rsidRPr="00A25730">
              <w:rPr>
                <w:rFonts w:ascii="Arial" w:hAnsi="Arial" w:cs="Arial"/>
                <w:sz w:val="20"/>
                <w:szCs w:val="20"/>
                <w:lang w:val="es-ES"/>
              </w:rPr>
              <w:t>Fassrainer</w:t>
            </w:r>
            <w:proofErr w:type="spellEnd"/>
          </w:p>
        </w:tc>
      </w:tr>
    </w:tbl>
    <w:p w14:paraId="7E2928C9" w14:textId="77777777" w:rsidR="000A28C3" w:rsidRPr="00A25730" w:rsidRDefault="000A28C3" w:rsidP="000A28C3">
      <w:pPr>
        <w:rPr>
          <w:rFonts w:ascii="Arial" w:hAnsi="Arial" w:cs="Arial"/>
          <w:sz w:val="20"/>
          <w:szCs w:val="20"/>
          <w:lang w:val="es-ES"/>
        </w:rPr>
      </w:pPr>
    </w:p>
    <w:p w14:paraId="0C0EB310" w14:textId="1766C671" w:rsidR="000A28C3" w:rsidRPr="00A25730" w:rsidRDefault="00562E6D" w:rsidP="000A28C3">
      <w:pPr>
        <w:pBdr>
          <w:top w:val="single" w:sz="4" w:space="1" w:color="auto"/>
          <w:left w:val="single" w:sz="4" w:space="4" w:color="auto"/>
          <w:bottom w:val="single" w:sz="4" w:space="1" w:color="auto"/>
          <w:right w:val="single" w:sz="4" w:space="4" w:color="auto"/>
        </w:pBdr>
        <w:rPr>
          <w:rFonts w:ascii="Arial" w:hAnsi="Arial" w:cs="Arial"/>
          <w:sz w:val="20"/>
          <w:szCs w:val="20"/>
          <w:lang w:val="en-US"/>
        </w:rPr>
      </w:pPr>
      <w:r w:rsidRPr="00A25730">
        <w:rPr>
          <w:rFonts w:ascii="Arial" w:hAnsi="Arial" w:cs="Arial"/>
          <w:sz w:val="20"/>
          <w:szCs w:val="20"/>
          <w:lang w:val="en-US"/>
        </w:rPr>
        <w:t>A</w:t>
      </w:r>
      <w:r w:rsidR="00071EBD" w:rsidRPr="00A25730">
        <w:rPr>
          <w:rFonts w:ascii="Arial" w:hAnsi="Arial" w:cs="Arial"/>
          <w:sz w:val="20"/>
          <w:szCs w:val="20"/>
          <w:lang w:val="en-US"/>
        </w:rPr>
        <w:t>genda</w:t>
      </w:r>
      <w:r w:rsidR="007D0285" w:rsidRPr="00A25730">
        <w:rPr>
          <w:rFonts w:ascii="Arial" w:hAnsi="Arial" w:cs="Arial"/>
          <w:sz w:val="20"/>
          <w:szCs w:val="20"/>
          <w:lang w:val="en-US"/>
        </w:rPr>
        <w:t>:</w:t>
      </w:r>
      <w:r w:rsidR="007106CB" w:rsidRPr="00A25730">
        <w:rPr>
          <w:rFonts w:ascii="Arial" w:hAnsi="Arial" w:cs="Arial"/>
          <w:sz w:val="20"/>
          <w:szCs w:val="20"/>
          <w:lang w:val="en-US"/>
        </w:rPr>
        <w:t xml:space="preserve"> </w:t>
      </w:r>
      <w:r w:rsidR="007106CB" w:rsidRPr="00A25730">
        <w:rPr>
          <w:rFonts w:ascii="Arial" w:hAnsi="Arial" w:cs="Arial"/>
          <w:b/>
          <w:sz w:val="20"/>
          <w:szCs w:val="20"/>
          <w:lang w:val="en-US"/>
        </w:rPr>
        <w:t>Self-reflection</w:t>
      </w:r>
    </w:p>
    <w:p w14:paraId="39998F89" w14:textId="77777777" w:rsidR="007106CB" w:rsidRPr="00A25730" w:rsidRDefault="007106CB" w:rsidP="000A28C3">
      <w:pPr>
        <w:pBdr>
          <w:top w:val="single" w:sz="4" w:space="1" w:color="auto"/>
          <w:left w:val="single" w:sz="4" w:space="4" w:color="auto"/>
          <w:bottom w:val="single" w:sz="4" w:space="1" w:color="auto"/>
          <w:right w:val="single" w:sz="4" w:space="4" w:color="auto"/>
        </w:pBdr>
        <w:rPr>
          <w:rFonts w:ascii="Arial" w:hAnsi="Arial" w:cs="Arial"/>
          <w:b/>
          <w:sz w:val="20"/>
          <w:szCs w:val="20"/>
          <w:lang w:val="en-US"/>
        </w:rPr>
      </w:pPr>
    </w:p>
    <w:p w14:paraId="63BB9358" w14:textId="77777777" w:rsidR="007106CB" w:rsidRPr="00A25730" w:rsidRDefault="007106CB" w:rsidP="007106CB">
      <w:pPr>
        <w:pBdr>
          <w:top w:val="single" w:sz="4" w:space="1" w:color="auto"/>
          <w:left w:val="single" w:sz="4" w:space="4" w:color="auto"/>
          <w:bottom w:val="single" w:sz="4" w:space="1" w:color="auto"/>
          <w:right w:val="single" w:sz="4" w:space="4" w:color="auto"/>
        </w:pBdr>
        <w:rPr>
          <w:rFonts w:ascii="Arial" w:hAnsi="Arial" w:cs="Arial"/>
          <w:b/>
          <w:sz w:val="20"/>
          <w:szCs w:val="20"/>
          <w:lang w:val="en-US"/>
        </w:rPr>
      </w:pPr>
      <w:r w:rsidRPr="00A25730">
        <w:rPr>
          <w:rFonts w:ascii="Arial" w:hAnsi="Arial" w:cs="Arial"/>
          <w:b/>
          <w:sz w:val="20"/>
          <w:szCs w:val="20"/>
          <w:lang w:val="en-US"/>
        </w:rPr>
        <w:t>0. Introduction</w:t>
      </w:r>
    </w:p>
    <w:p w14:paraId="2E107A06" w14:textId="62658952" w:rsidR="007106CB" w:rsidRPr="00A25730" w:rsidRDefault="007106CB" w:rsidP="007106CB">
      <w:pPr>
        <w:pBdr>
          <w:top w:val="single" w:sz="4" w:space="1" w:color="auto"/>
          <w:left w:val="single" w:sz="4" w:space="4" w:color="auto"/>
          <w:bottom w:val="single" w:sz="4" w:space="1" w:color="auto"/>
          <w:right w:val="single" w:sz="4" w:space="4" w:color="auto"/>
        </w:pBdr>
        <w:rPr>
          <w:rFonts w:ascii="Arial" w:hAnsi="Arial" w:cs="Arial"/>
          <w:b/>
          <w:sz w:val="20"/>
          <w:szCs w:val="20"/>
          <w:lang w:val="en-US"/>
        </w:rPr>
      </w:pPr>
      <w:r w:rsidRPr="00A25730">
        <w:rPr>
          <w:rFonts w:ascii="Arial" w:hAnsi="Arial" w:cs="Arial"/>
          <w:b/>
          <w:sz w:val="20"/>
          <w:szCs w:val="20"/>
          <w:lang w:val="en-US"/>
        </w:rPr>
        <w:t xml:space="preserve">1. Circle exercise: present your </w:t>
      </w:r>
      <w:r w:rsidR="00562E6D" w:rsidRPr="00A25730">
        <w:rPr>
          <w:rFonts w:ascii="Arial" w:hAnsi="Arial" w:cs="Arial"/>
          <w:b/>
          <w:sz w:val="20"/>
          <w:szCs w:val="20"/>
          <w:lang w:val="en-US"/>
        </w:rPr>
        <w:t>biggest</w:t>
      </w:r>
      <w:r w:rsidRPr="00A25730">
        <w:rPr>
          <w:rFonts w:ascii="Arial" w:hAnsi="Arial" w:cs="Arial"/>
          <w:b/>
          <w:sz w:val="20"/>
          <w:szCs w:val="20"/>
          <w:lang w:val="en-US"/>
        </w:rPr>
        <w:t xml:space="preserve"> quality</w:t>
      </w:r>
    </w:p>
    <w:p w14:paraId="492616F7" w14:textId="7B2F9050" w:rsidR="007106CB" w:rsidRPr="00A25730" w:rsidRDefault="007106CB" w:rsidP="007106CB">
      <w:pPr>
        <w:pBdr>
          <w:top w:val="single" w:sz="4" w:space="1" w:color="auto"/>
          <w:left w:val="single" w:sz="4" w:space="4" w:color="auto"/>
          <w:bottom w:val="single" w:sz="4" w:space="1" w:color="auto"/>
          <w:right w:val="single" w:sz="4" w:space="4" w:color="auto"/>
        </w:pBdr>
        <w:rPr>
          <w:rFonts w:ascii="Arial" w:hAnsi="Arial" w:cs="Arial"/>
          <w:b/>
          <w:sz w:val="20"/>
          <w:szCs w:val="20"/>
          <w:lang w:val="en-US"/>
        </w:rPr>
      </w:pPr>
      <w:r w:rsidRPr="00A25730">
        <w:rPr>
          <w:rFonts w:ascii="Arial" w:hAnsi="Arial" w:cs="Arial"/>
          <w:b/>
          <w:sz w:val="20"/>
          <w:szCs w:val="20"/>
          <w:lang w:val="en-US"/>
        </w:rPr>
        <w:t>2. Present your worst quality</w:t>
      </w:r>
    </w:p>
    <w:p w14:paraId="554BD2F4" w14:textId="77777777" w:rsidR="007106CB" w:rsidRPr="00A25730" w:rsidRDefault="007106CB" w:rsidP="007106CB">
      <w:pPr>
        <w:pBdr>
          <w:top w:val="single" w:sz="4" w:space="1" w:color="auto"/>
          <w:left w:val="single" w:sz="4" w:space="4" w:color="auto"/>
          <w:bottom w:val="single" w:sz="4" w:space="1" w:color="auto"/>
          <w:right w:val="single" w:sz="4" w:space="4" w:color="auto"/>
        </w:pBdr>
        <w:rPr>
          <w:rFonts w:ascii="Arial" w:hAnsi="Arial" w:cs="Arial"/>
          <w:b/>
          <w:sz w:val="20"/>
          <w:szCs w:val="20"/>
          <w:lang w:val="en-US"/>
        </w:rPr>
      </w:pPr>
      <w:r w:rsidRPr="00A25730">
        <w:rPr>
          <w:rFonts w:ascii="Arial" w:hAnsi="Arial" w:cs="Arial"/>
          <w:b/>
          <w:sz w:val="20"/>
          <w:szCs w:val="20"/>
          <w:lang w:val="en-US"/>
        </w:rPr>
        <w:t>3. Make an ideal SWOT analysis for IBM</w:t>
      </w:r>
    </w:p>
    <w:p w14:paraId="58E8B095" w14:textId="77777777" w:rsidR="007106CB" w:rsidRPr="00A25730" w:rsidRDefault="007106CB" w:rsidP="007106CB">
      <w:pPr>
        <w:pBdr>
          <w:top w:val="single" w:sz="4" w:space="1" w:color="auto"/>
          <w:left w:val="single" w:sz="4" w:space="4" w:color="auto"/>
          <w:bottom w:val="single" w:sz="4" w:space="1" w:color="auto"/>
          <w:right w:val="single" w:sz="4" w:space="4" w:color="auto"/>
        </w:pBdr>
        <w:rPr>
          <w:rFonts w:ascii="Arial" w:hAnsi="Arial" w:cs="Arial"/>
          <w:b/>
          <w:sz w:val="20"/>
          <w:szCs w:val="20"/>
          <w:lang w:val="en-US"/>
        </w:rPr>
      </w:pPr>
      <w:r w:rsidRPr="00A25730">
        <w:rPr>
          <w:rFonts w:ascii="Arial" w:hAnsi="Arial" w:cs="Arial"/>
          <w:b/>
          <w:sz w:val="20"/>
          <w:szCs w:val="20"/>
          <w:lang w:val="en-US"/>
        </w:rPr>
        <w:t>4. Motivation and demotivation</w:t>
      </w:r>
    </w:p>
    <w:p w14:paraId="71CB2B14" w14:textId="77777777" w:rsidR="007106CB" w:rsidRPr="00A25730" w:rsidRDefault="007106CB" w:rsidP="007106CB">
      <w:pPr>
        <w:pBdr>
          <w:top w:val="single" w:sz="4" w:space="1" w:color="auto"/>
          <w:left w:val="single" w:sz="4" w:space="4" w:color="auto"/>
          <w:bottom w:val="single" w:sz="4" w:space="1" w:color="auto"/>
          <w:right w:val="single" w:sz="4" w:space="4" w:color="auto"/>
        </w:pBdr>
        <w:rPr>
          <w:rFonts w:ascii="Arial" w:hAnsi="Arial" w:cs="Arial"/>
          <w:b/>
          <w:sz w:val="20"/>
          <w:szCs w:val="20"/>
          <w:lang w:val="en-US"/>
        </w:rPr>
      </w:pPr>
      <w:r w:rsidRPr="00A25730">
        <w:rPr>
          <w:rFonts w:ascii="Arial" w:hAnsi="Arial" w:cs="Arial"/>
          <w:b/>
          <w:sz w:val="20"/>
          <w:szCs w:val="20"/>
          <w:lang w:val="en-US"/>
        </w:rPr>
        <w:t>5. Study methods</w:t>
      </w:r>
    </w:p>
    <w:p w14:paraId="4CF747DD" w14:textId="5C7B3174" w:rsidR="000A28C3" w:rsidRPr="00A25730" w:rsidRDefault="007106CB" w:rsidP="00A25730">
      <w:pPr>
        <w:pBdr>
          <w:top w:val="single" w:sz="4" w:space="1" w:color="auto"/>
          <w:left w:val="single" w:sz="4" w:space="4" w:color="auto"/>
          <w:bottom w:val="single" w:sz="4" w:space="1" w:color="auto"/>
          <w:right w:val="single" w:sz="4" w:space="4" w:color="auto"/>
        </w:pBdr>
        <w:rPr>
          <w:rFonts w:ascii="Arial" w:hAnsi="Arial" w:cs="Arial"/>
          <w:b/>
          <w:sz w:val="20"/>
          <w:szCs w:val="20"/>
          <w:lang w:val="en-US"/>
        </w:rPr>
      </w:pPr>
      <w:r w:rsidRPr="00A25730">
        <w:rPr>
          <w:rFonts w:ascii="Arial" w:hAnsi="Arial" w:cs="Arial"/>
          <w:b/>
          <w:sz w:val="20"/>
          <w:szCs w:val="20"/>
          <w:lang w:val="en-US"/>
        </w:rPr>
        <w:t>6. Summary</w:t>
      </w:r>
    </w:p>
    <w:p w14:paraId="458CC9DE" w14:textId="77777777" w:rsidR="000A28C3" w:rsidRPr="00A25730" w:rsidRDefault="000A28C3" w:rsidP="000A28C3">
      <w:pPr>
        <w:rPr>
          <w:rFonts w:ascii="Arial" w:hAnsi="Arial" w:cs="Arial"/>
          <w:sz w:val="20"/>
          <w:szCs w:val="20"/>
          <w:lang w:val="en-US"/>
        </w:rPr>
      </w:pPr>
    </w:p>
    <w:p w14:paraId="569F27E4" w14:textId="4A7B2C2C" w:rsidR="00562E6D" w:rsidRPr="00A25730" w:rsidRDefault="00562E6D" w:rsidP="000739A5">
      <w:pPr>
        <w:pBdr>
          <w:top w:val="single" w:sz="4" w:space="1" w:color="auto"/>
          <w:left w:val="single" w:sz="4" w:space="4" w:color="auto"/>
          <w:bottom w:val="single" w:sz="4" w:space="1" w:color="auto"/>
          <w:right w:val="single" w:sz="4" w:space="4" w:color="auto"/>
        </w:pBdr>
        <w:rPr>
          <w:rFonts w:ascii="Arial" w:hAnsi="Arial" w:cs="Arial"/>
          <w:sz w:val="20"/>
          <w:szCs w:val="20"/>
          <w:lang w:val="en-US"/>
        </w:rPr>
      </w:pPr>
      <w:r w:rsidRPr="00A25730">
        <w:rPr>
          <w:rFonts w:ascii="Arial" w:hAnsi="Arial" w:cs="Arial"/>
          <w:sz w:val="20"/>
          <w:szCs w:val="20"/>
          <w:lang w:val="en-US"/>
        </w:rPr>
        <w:t>Minutes</w:t>
      </w:r>
      <w:r w:rsidR="000739A5" w:rsidRPr="00A25730">
        <w:rPr>
          <w:rFonts w:ascii="Arial" w:hAnsi="Arial" w:cs="Arial"/>
          <w:sz w:val="20"/>
          <w:szCs w:val="20"/>
          <w:lang w:val="en-US"/>
        </w:rPr>
        <w:t xml:space="preserve">: </w:t>
      </w:r>
    </w:p>
    <w:p w14:paraId="7BF4FAD4" w14:textId="7D9E0E73" w:rsidR="00562E6D" w:rsidRPr="00A25730" w:rsidRDefault="00562E6D" w:rsidP="00A25730">
      <w:pPr>
        <w:pStyle w:val="Lijstalinea"/>
        <w:numPr>
          <w:ilvl w:val="0"/>
          <w:numId w:val="4"/>
        </w:numPr>
        <w:pBdr>
          <w:top w:val="single" w:sz="4" w:space="1" w:color="auto"/>
          <w:left w:val="single" w:sz="4" w:space="4" w:color="auto"/>
          <w:bottom w:val="single" w:sz="4" w:space="1" w:color="auto"/>
          <w:right w:val="single" w:sz="4" w:space="4" w:color="auto"/>
        </w:pBdr>
        <w:rPr>
          <w:rFonts w:ascii="Arial" w:hAnsi="Arial" w:cs="Arial"/>
          <w:sz w:val="20"/>
          <w:szCs w:val="20"/>
          <w:lang w:val="en-GB"/>
        </w:rPr>
      </w:pPr>
      <w:r w:rsidRPr="00A25730">
        <w:rPr>
          <w:rFonts w:ascii="Arial" w:hAnsi="Arial" w:cs="Arial"/>
          <w:b/>
          <w:sz w:val="20"/>
          <w:szCs w:val="20"/>
          <w:lang w:val="en-GB"/>
        </w:rPr>
        <w:t>Introduction</w:t>
      </w:r>
      <w:r w:rsidRPr="00A25730">
        <w:rPr>
          <w:rFonts w:ascii="Arial" w:hAnsi="Arial" w:cs="Arial"/>
          <w:sz w:val="20"/>
          <w:szCs w:val="20"/>
          <w:lang w:val="en-GB"/>
        </w:rPr>
        <w:t xml:space="preserve">  </w:t>
      </w:r>
    </w:p>
    <w:p w14:paraId="45ACCED7" w14:textId="3AD7A21A" w:rsidR="00562E6D" w:rsidRPr="00A25730" w:rsidRDefault="00562E6D" w:rsidP="00562E6D">
      <w:pPr>
        <w:pBdr>
          <w:top w:val="single" w:sz="4" w:space="1" w:color="auto"/>
          <w:left w:val="single" w:sz="4" w:space="4" w:color="auto"/>
          <w:bottom w:val="single" w:sz="4" w:space="1" w:color="auto"/>
          <w:right w:val="single" w:sz="4" w:space="4" w:color="auto"/>
        </w:pBdr>
        <w:rPr>
          <w:rFonts w:ascii="Arial" w:hAnsi="Arial" w:cs="Arial"/>
          <w:sz w:val="20"/>
          <w:szCs w:val="20"/>
          <w:lang w:val="en-GB"/>
        </w:rPr>
      </w:pPr>
      <w:r w:rsidRPr="00A25730">
        <w:rPr>
          <w:rFonts w:ascii="Arial" w:hAnsi="Arial" w:cs="Arial"/>
          <w:sz w:val="20"/>
          <w:szCs w:val="20"/>
          <w:lang w:val="en-GB"/>
        </w:rPr>
        <w:t xml:space="preserve">The chairman presented the theme, which was </w:t>
      </w:r>
      <w:r w:rsidRPr="00A25730">
        <w:rPr>
          <w:rFonts w:ascii="Arial" w:hAnsi="Arial" w:cs="Arial"/>
          <w:b/>
          <w:sz w:val="20"/>
          <w:szCs w:val="20"/>
          <w:lang w:val="en-GB"/>
        </w:rPr>
        <w:t>self-reflection</w:t>
      </w:r>
      <w:r w:rsidRPr="00A25730">
        <w:rPr>
          <w:rFonts w:ascii="Arial" w:hAnsi="Arial" w:cs="Arial"/>
          <w:sz w:val="20"/>
          <w:szCs w:val="20"/>
          <w:lang w:val="en-GB"/>
        </w:rPr>
        <w:t xml:space="preserve">. Everyone introduced themselves. Everyone gave their reasons to study IBM.  Most people had an interest in the international and business life. The possibility to go abroad was one of the main reasons mentioned.  </w:t>
      </w:r>
    </w:p>
    <w:p w14:paraId="1187E999" w14:textId="77777777" w:rsidR="00562E6D" w:rsidRPr="00A25730" w:rsidRDefault="00562E6D" w:rsidP="00562E6D">
      <w:pPr>
        <w:pBdr>
          <w:top w:val="single" w:sz="4" w:space="1" w:color="auto"/>
          <w:left w:val="single" w:sz="4" w:space="4" w:color="auto"/>
          <w:bottom w:val="single" w:sz="4" w:space="1" w:color="auto"/>
          <w:right w:val="single" w:sz="4" w:space="4" w:color="auto"/>
        </w:pBdr>
        <w:rPr>
          <w:rFonts w:ascii="Arial" w:hAnsi="Arial" w:cs="Arial"/>
          <w:sz w:val="20"/>
          <w:szCs w:val="20"/>
          <w:lang w:val="en-GB"/>
        </w:rPr>
      </w:pPr>
    </w:p>
    <w:p w14:paraId="26193DBE" w14:textId="7E29F950" w:rsidR="00562E6D" w:rsidRDefault="00A25730" w:rsidP="00A25730">
      <w:pPr>
        <w:pStyle w:val="Lijstalinea"/>
        <w:numPr>
          <w:ilvl w:val="0"/>
          <w:numId w:val="4"/>
        </w:numPr>
        <w:pBdr>
          <w:top w:val="single" w:sz="4" w:space="1" w:color="auto"/>
          <w:left w:val="single" w:sz="4" w:space="4" w:color="auto"/>
          <w:bottom w:val="single" w:sz="4" w:space="1" w:color="auto"/>
          <w:right w:val="single" w:sz="4" w:space="4" w:color="auto"/>
        </w:pBdr>
        <w:rPr>
          <w:rFonts w:ascii="Arial" w:hAnsi="Arial" w:cs="Arial"/>
          <w:b/>
          <w:sz w:val="20"/>
          <w:szCs w:val="20"/>
          <w:lang w:val="en-GB"/>
        </w:rPr>
      </w:pPr>
      <w:r>
        <w:rPr>
          <w:rFonts w:ascii="Arial" w:hAnsi="Arial" w:cs="Arial"/>
          <w:b/>
          <w:sz w:val="20"/>
          <w:szCs w:val="20"/>
          <w:lang w:val="en-GB"/>
        </w:rPr>
        <w:t xml:space="preserve">&amp; 2. </w:t>
      </w:r>
      <w:r w:rsidR="00562E6D" w:rsidRPr="00A25730">
        <w:rPr>
          <w:rFonts w:ascii="Arial" w:hAnsi="Arial" w:cs="Arial"/>
          <w:b/>
          <w:sz w:val="20"/>
          <w:szCs w:val="20"/>
          <w:lang w:val="en-GB"/>
        </w:rPr>
        <w:t xml:space="preserve">Circular exercise, everyone </w:t>
      </w:r>
      <w:r>
        <w:rPr>
          <w:rFonts w:ascii="Arial" w:hAnsi="Arial" w:cs="Arial"/>
          <w:b/>
          <w:sz w:val="20"/>
          <w:szCs w:val="20"/>
          <w:lang w:val="en-GB"/>
        </w:rPr>
        <w:t>presents their biggest and worst qualities</w:t>
      </w:r>
    </w:p>
    <w:p w14:paraId="199AE8CF" w14:textId="77777777" w:rsidR="008509F0" w:rsidRDefault="008509F0" w:rsidP="008509F0">
      <w:pPr>
        <w:pBdr>
          <w:top w:val="single" w:sz="4" w:space="1" w:color="auto"/>
          <w:left w:val="single" w:sz="4" w:space="4" w:color="auto"/>
          <w:bottom w:val="single" w:sz="4" w:space="1" w:color="auto"/>
          <w:right w:val="single" w:sz="4" w:space="4" w:color="auto"/>
        </w:pBdr>
      </w:pPr>
    </w:p>
    <w:p w14:paraId="66E2058B" w14:textId="317A8216" w:rsidR="008509F0" w:rsidRPr="001259A1" w:rsidRDefault="008509F0" w:rsidP="008509F0">
      <w:pPr>
        <w:pBdr>
          <w:top w:val="single" w:sz="4" w:space="1" w:color="auto"/>
          <w:left w:val="single" w:sz="4" w:space="4" w:color="auto"/>
          <w:bottom w:val="single" w:sz="4" w:space="1" w:color="auto"/>
          <w:right w:val="single" w:sz="4" w:space="4" w:color="auto"/>
        </w:pBdr>
        <w:rPr>
          <w:rFonts w:ascii="Arial" w:hAnsi="Arial" w:cs="Arial"/>
          <w:sz w:val="20"/>
          <w:szCs w:val="20"/>
          <w:lang w:val="en-US"/>
        </w:rPr>
      </w:pPr>
      <w:r w:rsidRPr="001259A1">
        <w:rPr>
          <w:rFonts w:ascii="Arial" w:hAnsi="Arial" w:cs="Arial"/>
          <w:sz w:val="20"/>
          <w:szCs w:val="20"/>
          <w:lang w:val="en-US"/>
        </w:rPr>
        <w:t xml:space="preserve">Everyone had to mention their strengths and weaknesses. </w:t>
      </w:r>
      <w:r w:rsidR="001259A1" w:rsidRPr="001259A1">
        <w:rPr>
          <w:rFonts w:ascii="Arial" w:hAnsi="Arial" w:cs="Arial"/>
          <w:sz w:val="20"/>
          <w:szCs w:val="20"/>
          <w:lang w:val="en-US"/>
        </w:rPr>
        <w:t xml:space="preserve">The ones that were mentioned were: </w:t>
      </w:r>
    </w:p>
    <w:p w14:paraId="232A869A" w14:textId="3D5C9F76" w:rsidR="001259A1" w:rsidRPr="001259A1" w:rsidRDefault="001259A1" w:rsidP="008509F0">
      <w:pPr>
        <w:pBdr>
          <w:top w:val="single" w:sz="4" w:space="1" w:color="auto"/>
          <w:left w:val="single" w:sz="4" w:space="4" w:color="auto"/>
          <w:bottom w:val="single" w:sz="4" w:space="1" w:color="auto"/>
          <w:right w:val="single" w:sz="4" w:space="4" w:color="auto"/>
        </w:pBdr>
        <w:rPr>
          <w:rFonts w:ascii="Arial" w:hAnsi="Arial" w:cs="Arial"/>
          <w:sz w:val="20"/>
          <w:szCs w:val="20"/>
          <w:lang w:val="en-US"/>
        </w:rPr>
      </w:pPr>
      <w:r w:rsidRPr="001259A1">
        <w:rPr>
          <w:rFonts w:ascii="Arial" w:hAnsi="Arial" w:cs="Arial"/>
          <w:sz w:val="20"/>
          <w:szCs w:val="20"/>
          <w:lang w:val="en-US"/>
        </w:rPr>
        <w:t xml:space="preserve">Strengths: Internationalism, language skills, critical thinking, honesty, curiosity, good study capacity, being straight forward, easy to finish what has been started, proactivity, adaptability, hard work, high motivation, perform under pressure, responsible, achiever, international mindset, helpful, being independent. </w:t>
      </w:r>
    </w:p>
    <w:p w14:paraId="255E4EDB" w14:textId="3A63DA67" w:rsidR="001259A1" w:rsidRPr="001259A1" w:rsidRDefault="001259A1" w:rsidP="008509F0">
      <w:pPr>
        <w:pBdr>
          <w:top w:val="single" w:sz="4" w:space="1" w:color="auto"/>
          <w:left w:val="single" w:sz="4" w:space="4" w:color="auto"/>
          <w:bottom w:val="single" w:sz="4" w:space="1" w:color="auto"/>
          <w:right w:val="single" w:sz="4" w:space="4" w:color="auto"/>
        </w:pBdr>
        <w:rPr>
          <w:rFonts w:ascii="Arial" w:hAnsi="Arial" w:cs="Arial"/>
          <w:sz w:val="20"/>
          <w:szCs w:val="20"/>
          <w:lang w:val="en-US"/>
        </w:rPr>
      </w:pPr>
      <w:r w:rsidRPr="001259A1">
        <w:rPr>
          <w:rFonts w:ascii="Arial" w:hAnsi="Arial" w:cs="Arial"/>
          <w:sz w:val="20"/>
          <w:szCs w:val="20"/>
          <w:lang w:val="en-US"/>
        </w:rPr>
        <w:t>Weaknesses: Laziness, fear of public speaking, easily demotivated, easily distracted, difficulties with time management and planning, procrastination, overachieving, boredom, stress, lack of time, not used to studying, lack of interest, short concentration span, fear of failure, stress, lack of discipline.</w:t>
      </w:r>
    </w:p>
    <w:p w14:paraId="40D67E5D" w14:textId="77777777" w:rsidR="00562E6D" w:rsidRPr="001259A1" w:rsidRDefault="00562E6D" w:rsidP="00562E6D">
      <w:pPr>
        <w:pBdr>
          <w:top w:val="single" w:sz="4" w:space="1" w:color="auto"/>
          <w:left w:val="single" w:sz="4" w:space="4" w:color="auto"/>
          <w:bottom w:val="single" w:sz="4" w:space="1" w:color="auto"/>
          <w:right w:val="single" w:sz="4" w:space="4" w:color="auto"/>
        </w:pBdr>
        <w:rPr>
          <w:rFonts w:ascii="Arial" w:hAnsi="Arial" w:cs="Arial"/>
          <w:sz w:val="16"/>
          <w:szCs w:val="16"/>
          <w:lang w:val="en-US"/>
        </w:rPr>
      </w:pPr>
    </w:p>
    <w:p w14:paraId="7FBA95C4" w14:textId="77777777" w:rsidR="00562E6D" w:rsidRPr="00A25730" w:rsidRDefault="00562E6D" w:rsidP="00A25730">
      <w:pPr>
        <w:numPr>
          <w:ilvl w:val="0"/>
          <w:numId w:val="4"/>
        </w:numPr>
        <w:pBdr>
          <w:top w:val="single" w:sz="4" w:space="1" w:color="auto"/>
          <w:left w:val="single" w:sz="4" w:space="4" w:color="auto"/>
          <w:bottom w:val="single" w:sz="4" w:space="1" w:color="auto"/>
          <w:right w:val="single" w:sz="4" w:space="4" w:color="auto"/>
        </w:pBdr>
        <w:rPr>
          <w:rFonts w:ascii="Arial" w:hAnsi="Arial" w:cs="Arial"/>
          <w:b/>
          <w:sz w:val="20"/>
          <w:szCs w:val="20"/>
          <w:lang w:val="en-GB"/>
        </w:rPr>
      </w:pPr>
      <w:r w:rsidRPr="00A25730">
        <w:rPr>
          <w:rFonts w:ascii="Arial" w:hAnsi="Arial" w:cs="Arial"/>
          <w:b/>
          <w:sz w:val="20"/>
          <w:szCs w:val="20"/>
          <w:lang w:val="en-GB"/>
        </w:rPr>
        <w:t xml:space="preserve">Thoughts on comparing SWOT analysis </w:t>
      </w:r>
      <w:r w:rsidRPr="00A25730">
        <w:rPr>
          <w:rFonts w:ascii="Arial" w:hAnsi="Arial" w:cs="Arial"/>
          <w:sz w:val="20"/>
          <w:szCs w:val="20"/>
          <w:lang w:val="en-GB"/>
        </w:rPr>
        <w:sym w:font="Wingdings" w:char="F0E0"/>
      </w:r>
      <w:r w:rsidRPr="00A25730">
        <w:rPr>
          <w:rFonts w:ascii="Arial" w:hAnsi="Arial" w:cs="Arial"/>
          <w:b/>
          <w:sz w:val="20"/>
          <w:szCs w:val="20"/>
          <w:lang w:val="en-GB"/>
        </w:rPr>
        <w:t xml:space="preserve"> What is the ideal SWOT for an IBM student?</w:t>
      </w:r>
    </w:p>
    <w:p w14:paraId="34107431" w14:textId="1F06759C" w:rsidR="00562E6D" w:rsidRPr="00A25730" w:rsidRDefault="00562E6D" w:rsidP="00562E6D">
      <w:pPr>
        <w:pBdr>
          <w:top w:val="single" w:sz="4" w:space="1" w:color="auto"/>
          <w:left w:val="single" w:sz="4" w:space="4" w:color="auto"/>
          <w:bottom w:val="single" w:sz="4" w:space="1" w:color="auto"/>
          <w:right w:val="single" w:sz="4" w:space="4" w:color="auto"/>
        </w:pBdr>
        <w:rPr>
          <w:rFonts w:ascii="Arial" w:hAnsi="Arial" w:cs="Arial"/>
          <w:sz w:val="20"/>
          <w:szCs w:val="20"/>
          <w:lang w:val="en-GB"/>
        </w:rPr>
      </w:pPr>
      <w:r w:rsidRPr="00A25730">
        <w:rPr>
          <w:rFonts w:ascii="Arial" w:hAnsi="Arial" w:cs="Arial"/>
          <w:sz w:val="20"/>
          <w:szCs w:val="20"/>
          <w:lang w:val="en-GB"/>
        </w:rPr>
        <w:t>The chairmen asked several questions regarding how we could work on our weakn</w:t>
      </w:r>
      <w:r w:rsidR="003A6A46" w:rsidRPr="00A25730">
        <w:rPr>
          <w:rFonts w:ascii="Arial" w:hAnsi="Arial" w:cs="Arial"/>
          <w:sz w:val="20"/>
          <w:szCs w:val="20"/>
          <w:lang w:val="en-GB"/>
        </w:rPr>
        <w:t xml:space="preserve">esses and how our strengths </w:t>
      </w:r>
      <w:r w:rsidRPr="00A25730">
        <w:rPr>
          <w:rFonts w:ascii="Arial" w:hAnsi="Arial" w:cs="Arial"/>
          <w:sz w:val="20"/>
          <w:szCs w:val="20"/>
          <w:lang w:val="en-GB"/>
        </w:rPr>
        <w:t xml:space="preserve">can have an impact on </w:t>
      </w:r>
      <w:r w:rsidR="003A6A46" w:rsidRPr="00A25730">
        <w:rPr>
          <w:rFonts w:ascii="Arial" w:hAnsi="Arial" w:cs="Arial"/>
          <w:sz w:val="20"/>
          <w:szCs w:val="20"/>
          <w:lang w:val="en-GB"/>
        </w:rPr>
        <w:t xml:space="preserve">the </w:t>
      </w:r>
      <w:r w:rsidRPr="00A25730">
        <w:rPr>
          <w:rFonts w:ascii="Arial" w:hAnsi="Arial" w:cs="Arial"/>
          <w:sz w:val="20"/>
          <w:szCs w:val="20"/>
          <w:lang w:val="en-GB"/>
        </w:rPr>
        <w:t>IBM</w:t>
      </w:r>
      <w:r w:rsidR="003A6A46" w:rsidRPr="00A25730">
        <w:rPr>
          <w:rFonts w:ascii="Arial" w:hAnsi="Arial" w:cs="Arial"/>
          <w:sz w:val="20"/>
          <w:szCs w:val="20"/>
          <w:lang w:val="en-GB"/>
        </w:rPr>
        <w:t xml:space="preserve"> career</w:t>
      </w:r>
      <w:r w:rsidRPr="00A25730">
        <w:rPr>
          <w:rFonts w:ascii="Arial" w:hAnsi="Arial" w:cs="Arial"/>
          <w:sz w:val="20"/>
          <w:szCs w:val="20"/>
          <w:lang w:val="en-GB"/>
        </w:rPr>
        <w:t xml:space="preserve">. </w:t>
      </w:r>
    </w:p>
    <w:p w14:paraId="76465C88" w14:textId="77777777" w:rsidR="00562E6D" w:rsidRPr="00A25730" w:rsidRDefault="00562E6D" w:rsidP="00562E6D">
      <w:pPr>
        <w:pBdr>
          <w:top w:val="single" w:sz="4" w:space="1" w:color="auto"/>
          <w:left w:val="single" w:sz="4" w:space="4" w:color="auto"/>
          <w:bottom w:val="single" w:sz="4" w:space="1" w:color="auto"/>
          <w:right w:val="single" w:sz="4" w:space="4" w:color="auto"/>
        </w:pBdr>
        <w:rPr>
          <w:rFonts w:ascii="Arial" w:hAnsi="Arial" w:cs="Arial"/>
          <w:b/>
          <w:sz w:val="20"/>
          <w:szCs w:val="20"/>
          <w:u w:val="single"/>
          <w:lang w:val="en-GB"/>
        </w:rPr>
      </w:pPr>
      <w:r w:rsidRPr="00A25730">
        <w:rPr>
          <w:rFonts w:ascii="Arial" w:hAnsi="Arial" w:cs="Arial"/>
          <w:b/>
          <w:sz w:val="20"/>
          <w:szCs w:val="20"/>
          <w:u w:val="single"/>
          <w:lang w:val="en-GB"/>
        </w:rPr>
        <w:t>Strengths</w:t>
      </w:r>
    </w:p>
    <w:p w14:paraId="0458BA5B" w14:textId="4C38F820" w:rsidR="00562E6D" w:rsidRPr="00A25730" w:rsidRDefault="003A6A46" w:rsidP="00562E6D">
      <w:pPr>
        <w:numPr>
          <w:ilvl w:val="0"/>
          <w:numId w:val="1"/>
        </w:numPr>
        <w:pBdr>
          <w:top w:val="single" w:sz="4" w:space="1" w:color="auto"/>
          <w:left w:val="single" w:sz="4" w:space="4" w:color="auto"/>
          <w:bottom w:val="single" w:sz="4" w:space="1" w:color="auto"/>
          <w:right w:val="single" w:sz="4" w:space="4" w:color="auto"/>
        </w:pBdr>
        <w:rPr>
          <w:rFonts w:ascii="Arial" w:hAnsi="Arial" w:cs="Arial"/>
          <w:sz w:val="20"/>
          <w:szCs w:val="20"/>
          <w:lang w:val="en-GB"/>
        </w:rPr>
      </w:pPr>
      <w:r w:rsidRPr="00A25730">
        <w:rPr>
          <w:rFonts w:ascii="Arial" w:hAnsi="Arial" w:cs="Arial"/>
          <w:sz w:val="20"/>
          <w:szCs w:val="20"/>
          <w:lang w:val="en-GB"/>
        </w:rPr>
        <w:t xml:space="preserve">International </w:t>
      </w:r>
      <w:proofErr w:type="spellStart"/>
      <w:r w:rsidRPr="00A25730">
        <w:rPr>
          <w:rFonts w:ascii="Arial" w:hAnsi="Arial" w:cs="Arial"/>
          <w:sz w:val="20"/>
          <w:szCs w:val="20"/>
          <w:lang w:val="en-GB"/>
        </w:rPr>
        <w:t>minds</w:t>
      </w:r>
      <w:r w:rsidR="00562E6D" w:rsidRPr="00A25730">
        <w:rPr>
          <w:rFonts w:ascii="Arial" w:hAnsi="Arial" w:cs="Arial"/>
          <w:sz w:val="20"/>
          <w:szCs w:val="20"/>
          <w:lang w:val="en-GB"/>
        </w:rPr>
        <w:t>et</w:t>
      </w:r>
      <w:proofErr w:type="spellEnd"/>
      <w:r w:rsidR="00562E6D" w:rsidRPr="00A25730">
        <w:rPr>
          <w:rFonts w:ascii="Arial" w:hAnsi="Arial" w:cs="Arial"/>
          <w:sz w:val="20"/>
          <w:szCs w:val="20"/>
          <w:lang w:val="en-GB"/>
        </w:rPr>
        <w:t xml:space="preserve"> (open mind set) </w:t>
      </w:r>
      <w:r w:rsidR="00562E6D" w:rsidRPr="00A25730">
        <w:rPr>
          <w:rFonts w:ascii="Arial" w:hAnsi="Arial" w:cs="Arial"/>
          <w:sz w:val="20"/>
          <w:szCs w:val="20"/>
          <w:lang w:val="en-GB"/>
        </w:rPr>
        <w:sym w:font="Wingdings" w:char="F0E0"/>
      </w:r>
      <w:r w:rsidR="00562E6D" w:rsidRPr="00A25730">
        <w:rPr>
          <w:rFonts w:ascii="Arial" w:hAnsi="Arial" w:cs="Arial"/>
          <w:sz w:val="20"/>
          <w:szCs w:val="20"/>
          <w:lang w:val="en-GB"/>
        </w:rPr>
        <w:t xml:space="preserve"> </w:t>
      </w:r>
      <w:r w:rsidR="00562E6D" w:rsidRPr="00A25730">
        <w:rPr>
          <w:rFonts w:ascii="Arial" w:hAnsi="Arial" w:cs="Arial"/>
          <w:i/>
          <w:sz w:val="20"/>
          <w:szCs w:val="20"/>
          <w:lang w:val="en-GB"/>
        </w:rPr>
        <w:t>How can you achieve this</w:t>
      </w:r>
      <w:r w:rsidR="00562E6D" w:rsidRPr="00A25730">
        <w:rPr>
          <w:rFonts w:ascii="Arial" w:hAnsi="Arial" w:cs="Arial"/>
          <w:sz w:val="20"/>
          <w:szCs w:val="20"/>
          <w:lang w:val="en-GB"/>
        </w:rPr>
        <w:t xml:space="preserve">? </w:t>
      </w:r>
      <w:r w:rsidRPr="00A25730">
        <w:rPr>
          <w:rFonts w:ascii="Arial" w:hAnsi="Arial" w:cs="Arial"/>
          <w:sz w:val="20"/>
          <w:szCs w:val="20"/>
          <w:lang w:val="en-GB"/>
        </w:rPr>
        <w:t>Lear</w:t>
      </w:r>
      <w:r w:rsidR="00562E6D" w:rsidRPr="00A25730">
        <w:rPr>
          <w:rFonts w:ascii="Arial" w:hAnsi="Arial" w:cs="Arial"/>
          <w:sz w:val="20"/>
          <w:szCs w:val="20"/>
          <w:lang w:val="en-GB"/>
        </w:rPr>
        <w:t>n</w:t>
      </w:r>
      <w:r w:rsidRPr="00A25730">
        <w:rPr>
          <w:rFonts w:ascii="Arial" w:hAnsi="Arial" w:cs="Arial"/>
          <w:sz w:val="20"/>
          <w:szCs w:val="20"/>
          <w:lang w:val="en-GB"/>
        </w:rPr>
        <w:t>ing</w:t>
      </w:r>
      <w:r w:rsidR="00562E6D" w:rsidRPr="00A25730">
        <w:rPr>
          <w:rFonts w:ascii="Arial" w:hAnsi="Arial" w:cs="Arial"/>
          <w:sz w:val="20"/>
          <w:szCs w:val="20"/>
          <w:lang w:val="en-GB"/>
        </w:rPr>
        <w:t xml:space="preserve"> about values and norms so you fit in easily</w:t>
      </w:r>
      <w:r w:rsidRPr="00A25730">
        <w:rPr>
          <w:rFonts w:ascii="Arial" w:hAnsi="Arial" w:cs="Arial"/>
          <w:sz w:val="20"/>
          <w:szCs w:val="20"/>
          <w:lang w:val="en-GB"/>
        </w:rPr>
        <w:t>. Some people mentioned having this</w:t>
      </w:r>
      <w:r w:rsidR="00562E6D" w:rsidRPr="00A25730">
        <w:rPr>
          <w:rFonts w:ascii="Arial" w:hAnsi="Arial" w:cs="Arial"/>
          <w:sz w:val="20"/>
          <w:szCs w:val="20"/>
          <w:lang w:val="en-GB"/>
        </w:rPr>
        <w:t xml:space="preserve"> </w:t>
      </w:r>
      <w:r w:rsidRPr="00A25730">
        <w:rPr>
          <w:rFonts w:ascii="Arial" w:hAnsi="Arial" w:cs="Arial"/>
          <w:sz w:val="20"/>
          <w:szCs w:val="20"/>
          <w:lang w:val="en-GB"/>
        </w:rPr>
        <w:t>skill</w:t>
      </w:r>
      <w:r w:rsidR="00562E6D" w:rsidRPr="00A25730">
        <w:rPr>
          <w:rFonts w:ascii="Arial" w:hAnsi="Arial" w:cs="Arial"/>
          <w:sz w:val="20"/>
          <w:szCs w:val="20"/>
          <w:lang w:val="en-GB"/>
        </w:rPr>
        <w:t xml:space="preserve"> already </w:t>
      </w:r>
      <w:r w:rsidRPr="00A25730">
        <w:rPr>
          <w:rFonts w:ascii="Arial" w:hAnsi="Arial" w:cs="Arial"/>
          <w:sz w:val="20"/>
          <w:szCs w:val="20"/>
          <w:lang w:val="en-GB"/>
        </w:rPr>
        <w:t xml:space="preserve">or being in the process of </w:t>
      </w:r>
      <w:r w:rsidR="00562E6D" w:rsidRPr="00A25730">
        <w:rPr>
          <w:rFonts w:ascii="Arial" w:hAnsi="Arial" w:cs="Arial"/>
          <w:sz w:val="20"/>
          <w:szCs w:val="20"/>
          <w:lang w:val="en-GB"/>
        </w:rPr>
        <w:t>obtain</w:t>
      </w:r>
      <w:r w:rsidRPr="00A25730">
        <w:rPr>
          <w:rFonts w:ascii="Arial" w:hAnsi="Arial" w:cs="Arial"/>
          <w:sz w:val="20"/>
          <w:szCs w:val="20"/>
          <w:lang w:val="en-GB"/>
        </w:rPr>
        <w:t>ing</w:t>
      </w:r>
      <w:r w:rsidR="00562E6D" w:rsidRPr="00A25730">
        <w:rPr>
          <w:rFonts w:ascii="Arial" w:hAnsi="Arial" w:cs="Arial"/>
          <w:sz w:val="20"/>
          <w:szCs w:val="20"/>
          <w:lang w:val="en-GB"/>
        </w:rPr>
        <w:t xml:space="preserve"> it by studying and thinking critically.</w:t>
      </w:r>
    </w:p>
    <w:p w14:paraId="5AF1ECBB" w14:textId="77777777" w:rsidR="00562E6D" w:rsidRPr="00A25730" w:rsidRDefault="00562E6D" w:rsidP="00562E6D">
      <w:pPr>
        <w:numPr>
          <w:ilvl w:val="0"/>
          <w:numId w:val="1"/>
        </w:numPr>
        <w:pBdr>
          <w:top w:val="single" w:sz="4" w:space="1" w:color="auto"/>
          <w:left w:val="single" w:sz="4" w:space="4" w:color="auto"/>
          <w:bottom w:val="single" w:sz="4" w:space="1" w:color="auto"/>
          <w:right w:val="single" w:sz="4" w:space="4" w:color="auto"/>
        </w:pBdr>
        <w:rPr>
          <w:rFonts w:ascii="Arial" w:hAnsi="Arial" w:cs="Arial"/>
          <w:sz w:val="20"/>
          <w:szCs w:val="20"/>
          <w:lang w:val="en-GB"/>
        </w:rPr>
      </w:pPr>
      <w:r w:rsidRPr="00A25730">
        <w:rPr>
          <w:rFonts w:ascii="Arial" w:hAnsi="Arial" w:cs="Arial"/>
          <w:sz w:val="20"/>
          <w:szCs w:val="20"/>
          <w:lang w:val="en-GB"/>
        </w:rPr>
        <w:t xml:space="preserve">Basic language knowledge </w:t>
      </w:r>
      <w:r w:rsidRPr="00A25730">
        <w:rPr>
          <w:rFonts w:ascii="Arial" w:hAnsi="Arial" w:cs="Arial"/>
          <w:sz w:val="20"/>
          <w:szCs w:val="20"/>
          <w:lang w:val="en-GB"/>
        </w:rPr>
        <w:sym w:font="Wingdings" w:char="F0E0"/>
      </w:r>
      <w:r w:rsidRPr="00A25730">
        <w:rPr>
          <w:rFonts w:ascii="Arial" w:hAnsi="Arial" w:cs="Arial"/>
          <w:sz w:val="20"/>
          <w:szCs w:val="20"/>
          <w:lang w:val="en-GB"/>
        </w:rPr>
        <w:t xml:space="preserve"> </w:t>
      </w:r>
      <w:r w:rsidRPr="00A25730">
        <w:rPr>
          <w:rFonts w:ascii="Arial" w:hAnsi="Arial" w:cs="Arial"/>
          <w:i/>
          <w:sz w:val="20"/>
          <w:szCs w:val="20"/>
          <w:lang w:val="en-GB"/>
        </w:rPr>
        <w:t xml:space="preserve">How is it a strength? </w:t>
      </w:r>
      <w:r w:rsidRPr="00A25730">
        <w:rPr>
          <w:rFonts w:ascii="Arial" w:hAnsi="Arial" w:cs="Arial"/>
          <w:sz w:val="20"/>
          <w:szCs w:val="20"/>
          <w:lang w:val="en-GB"/>
        </w:rPr>
        <w:t>It’s both a strength and an opportunity, it helps with intercultural skills.</w:t>
      </w:r>
    </w:p>
    <w:p w14:paraId="0E139A34" w14:textId="7DCFDBCC" w:rsidR="00562E6D" w:rsidRPr="00A25730" w:rsidRDefault="00562E6D" w:rsidP="00562E6D">
      <w:pPr>
        <w:numPr>
          <w:ilvl w:val="0"/>
          <w:numId w:val="1"/>
        </w:numPr>
        <w:pBdr>
          <w:top w:val="single" w:sz="4" w:space="1" w:color="auto"/>
          <w:left w:val="single" w:sz="4" w:space="4" w:color="auto"/>
          <w:bottom w:val="single" w:sz="4" w:space="1" w:color="auto"/>
          <w:right w:val="single" w:sz="4" w:space="4" w:color="auto"/>
        </w:pBdr>
        <w:rPr>
          <w:rFonts w:ascii="Arial" w:hAnsi="Arial" w:cs="Arial"/>
          <w:sz w:val="20"/>
          <w:szCs w:val="20"/>
          <w:lang w:val="en-GB"/>
        </w:rPr>
      </w:pPr>
      <w:r w:rsidRPr="00A25730">
        <w:rPr>
          <w:rFonts w:ascii="Arial" w:hAnsi="Arial" w:cs="Arial"/>
          <w:sz w:val="20"/>
          <w:szCs w:val="20"/>
          <w:lang w:val="en-GB"/>
        </w:rPr>
        <w:t>Be</w:t>
      </w:r>
      <w:r w:rsidR="003A6A46" w:rsidRPr="00A25730">
        <w:rPr>
          <w:rFonts w:ascii="Arial" w:hAnsi="Arial" w:cs="Arial"/>
          <w:sz w:val="20"/>
          <w:szCs w:val="20"/>
          <w:lang w:val="en-GB"/>
        </w:rPr>
        <w:t>ing</w:t>
      </w:r>
      <w:r w:rsidRPr="00A25730">
        <w:rPr>
          <w:rFonts w:ascii="Arial" w:hAnsi="Arial" w:cs="Arial"/>
          <w:sz w:val="20"/>
          <w:szCs w:val="20"/>
          <w:lang w:val="en-GB"/>
        </w:rPr>
        <w:t xml:space="preserve"> a good planner</w:t>
      </w:r>
      <w:r w:rsidR="003A6A46" w:rsidRPr="00A25730">
        <w:rPr>
          <w:rFonts w:ascii="Arial" w:hAnsi="Arial" w:cs="Arial"/>
          <w:sz w:val="20"/>
          <w:szCs w:val="20"/>
          <w:lang w:val="en-GB"/>
        </w:rPr>
        <w:t>.</w:t>
      </w:r>
    </w:p>
    <w:p w14:paraId="210F6F52" w14:textId="77777777" w:rsidR="00562E6D" w:rsidRPr="00A25730" w:rsidRDefault="00562E6D" w:rsidP="00562E6D">
      <w:pPr>
        <w:pBdr>
          <w:top w:val="single" w:sz="4" w:space="1" w:color="auto"/>
          <w:left w:val="single" w:sz="4" w:space="4" w:color="auto"/>
          <w:bottom w:val="single" w:sz="4" w:space="1" w:color="auto"/>
          <w:right w:val="single" w:sz="4" w:space="4" w:color="auto"/>
        </w:pBdr>
        <w:rPr>
          <w:rFonts w:ascii="Arial" w:hAnsi="Arial" w:cs="Arial"/>
          <w:sz w:val="20"/>
          <w:szCs w:val="20"/>
          <w:lang w:val="en-GB"/>
        </w:rPr>
      </w:pPr>
    </w:p>
    <w:p w14:paraId="682E59A1" w14:textId="77777777" w:rsidR="00562E6D" w:rsidRPr="00A25730" w:rsidRDefault="00562E6D" w:rsidP="00562E6D">
      <w:pPr>
        <w:pBdr>
          <w:top w:val="single" w:sz="4" w:space="1" w:color="auto"/>
          <w:left w:val="single" w:sz="4" w:space="4" w:color="auto"/>
          <w:bottom w:val="single" w:sz="4" w:space="1" w:color="auto"/>
          <w:right w:val="single" w:sz="4" w:space="4" w:color="auto"/>
        </w:pBdr>
        <w:rPr>
          <w:rFonts w:ascii="Arial" w:hAnsi="Arial" w:cs="Arial"/>
          <w:b/>
          <w:sz w:val="20"/>
          <w:szCs w:val="20"/>
          <w:u w:val="single"/>
          <w:lang w:val="en-GB"/>
        </w:rPr>
      </w:pPr>
      <w:r w:rsidRPr="00A25730">
        <w:rPr>
          <w:rFonts w:ascii="Arial" w:hAnsi="Arial" w:cs="Arial"/>
          <w:b/>
          <w:sz w:val="20"/>
          <w:szCs w:val="20"/>
          <w:u w:val="single"/>
          <w:lang w:val="en-GB"/>
        </w:rPr>
        <w:t>Opportunity</w:t>
      </w:r>
    </w:p>
    <w:p w14:paraId="55316235" w14:textId="77777777" w:rsidR="00562E6D" w:rsidRPr="00A25730" w:rsidRDefault="00562E6D" w:rsidP="00562E6D">
      <w:pPr>
        <w:numPr>
          <w:ilvl w:val="0"/>
          <w:numId w:val="1"/>
        </w:numPr>
        <w:pBdr>
          <w:top w:val="single" w:sz="4" w:space="1" w:color="auto"/>
          <w:left w:val="single" w:sz="4" w:space="4" w:color="auto"/>
          <w:bottom w:val="single" w:sz="4" w:space="1" w:color="auto"/>
          <w:right w:val="single" w:sz="4" w:space="4" w:color="auto"/>
        </w:pBdr>
        <w:rPr>
          <w:rFonts w:ascii="Arial" w:hAnsi="Arial" w:cs="Arial"/>
          <w:sz w:val="20"/>
          <w:szCs w:val="20"/>
          <w:lang w:val="en-GB"/>
        </w:rPr>
      </w:pPr>
      <w:r w:rsidRPr="00A25730">
        <w:rPr>
          <w:rFonts w:ascii="Arial" w:hAnsi="Arial" w:cs="Arial"/>
          <w:sz w:val="20"/>
          <w:szCs w:val="20"/>
          <w:lang w:val="en-GB"/>
        </w:rPr>
        <w:t xml:space="preserve">Networking </w:t>
      </w:r>
      <w:r w:rsidRPr="00A25730">
        <w:rPr>
          <w:rFonts w:ascii="Arial" w:hAnsi="Arial" w:cs="Arial"/>
          <w:sz w:val="20"/>
          <w:szCs w:val="20"/>
          <w:lang w:val="en-GB"/>
        </w:rPr>
        <w:sym w:font="Wingdings" w:char="F0E0"/>
      </w:r>
      <w:r w:rsidRPr="00A25730">
        <w:rPr>
          <w:rFonts w:ascii="Arial" w:hAnsi="Arial" w:cs="Arial"/>
          <w:sz w:val="20"/>
          <w:szCs w:val="20"/>
          <w:lang w:val="en-GB"/>
        </w:rPr>
        <w:t xml:space="preserve"> </w:t>
      </w:r>
      <w:r w:rsidRPr="00A25730">
        <w:rPr>
          <w:rFonts w:ascii="Arial" w:hAnsi="Arial" w:cs="Arial"/>
          <w:i/>
          <w:sz w:val="20"/>
          <w:szCs w:val="20"/>
          <w:lang w:val="en-GB"/>
        </w:rPr>
        <w:t xml:space="preserve">How are languages and networking connected? </w:t>
      </w:r>
      <w:r w:rsidRPr="00A25730">
        <w:rPr>
          <w:rFonts w:ascii="Arial" w:hAnsi="Arial" w:cs="Arial"/>
          <w:sz w:val="20"/>
          <w:szCs w:val="20"/>
          <w:lang w:val="en-GB"/>
        </w:rPr>
        <w:t xml:space="preserve"> Big opportunity, because they allow you to network across cultures more easily. </w:t>
      </w:r>
    </w:p>
    <w:p w14:paraId="62917A98" w14:textId="6A591EDF" w:rsidR="00562E6D" w:rsidRPr="00A25730" w:rsidRDefault="003A6A46" w:rsidP="00562E6D">
      <w:pPr>
        <w:numPr>
          <w:ilvl w:val="0"/>
          <w:numId w:val="1"/>
        </w:numPr>
        <w:pBdr>
          <w:top w:val="single" w:sz="4" w:space="1" w:color="auto"/>
          <w:left w:val="single" w:sz="4" w:space="4" w:color="auto"/>
          <w:bottom w:val="single" w:sz="4" w:space="1" w:color="auto"/>
          <w:right w:val="single" w:sz="4" w:space="4" w:color="auto"/>
        </w:pBdr>
        <w:rPr>
          <w:rFonts w:ascii="Arial" w:hAnsi="Arial" w:cs="Arial"/>
          <w:sz w:val="20"/>
          <w:szCs w:val="20"/>
          <w:lang w:val="en-GB"/>
        </w:rPr>
      </w:pPr>
      <w:r w:rsidRPr="00A25730">
        <w:rPr>
          <w:rFonts w:ascii="Arial" w:hAnsi="Arial" w:cs="Arial"/>
          <w:sz w:val="20"/>
          <w:szCs w:val="20"/>
          <w:lang w:val="en-GB"/>
        </w:rPr>
        <w:lastRenderedPageBreak/>
        <w:t>Being</w:t>
      </w:r>
      <w:r w:rsidR="00562E6D" w:rsidRPr="00A25730">
        <w:rPr>
          <w:rFonts w:ascii="Arial" w:hAnsi="Arial" w:cs="Arial"/>
          <w:sz w:val="20"/>
          <w:szCs w:val="20"/>
          <w:lang w:val="en-GB"/>
        </w:rPr>
        <w:t xml:space="preserve"> a good leader and team player </w:t>
      </w:r>
      <w:r w:rsidR="00562E6D" w:rsidRPr="00A25730">
        <w:rPr>
          <w:rFonts w:ascii="Arial" w:hAnsi="Arial" w:cs="Arial"/>
          <w:sz w:val="20"/>
          <w:szCs w:val="20"/>
          <w:lang w:val="en-GB"/>
        </w:rPr>
        <w:sym w:font="Wingdings" w:char="F0E0"/>
      </w:r>
      <w:r w:rsidR="00562E6D" w:rsidRPr="00A25730">
        <w:rPr>
          <w:rFonts w:ascii="Arial" w:hAnsi="Arial" w:cs="Arial"/>
          <w:sz w:val="20"/>
          <w:szCs w:val="20"/>
          <w:lang w:val="en-GB"/>
        </w:rPr>
        <w:t xml:space="preserve"> </w:t>
      </w:r>
      <w:r w:rsidR="00A25730" w:rsidRPr="00A25730">
        <w:rPr>
          <w:rFonts w:ascii="Arial" w:hAnsi="Arial" w:cs="Arial"/>
          <w:i/>
          <w:sz w:val="20"/>
          <w:szCs w:val="20"/>
          <w:lang w:val="en-GB"/>
        </w:rPr>
        <w:t>how</w:t>
      </w:r>
      <w:r w:rsidR="00562E6D" w:rsidRPr="00A25730">
        <w:rPr>
          <w:rFonts w:ascii="Arial" w:hAnsi="Arial" w:cs="Arial"/>
          <w:i/>
          <w:sz w:val="20"/>
          <w:szCs w:val="20"/>
          <w:lang w:val="en-GB"/>
        </w:rPr>
        <w:t xml:space="preserve"> can you learn this</w:t>
      </w:r>
      <w:r w:rsidRPr="00A25730">
        <w:rPr>
          <w:rFonts w:ascii="Arial" w:hAnsi="Arial" w:cs="Arial"/>
          <w:i/>
          <w:sz w:val="20"/>
          <w:szCs w:val="20"/>
          <w:lang w:val="en-GB"/>
        </w:rPr>
        <w:t>?</w:t>
      </w:r>
      <w:r w:rsidR="00562E6D" w:rsidRPr="00A25730">
        <w:rPr>
          <w:rFonts w:ascii="Arial" w:hAnsi="Arial" w:cs="Arial"/>
          <w:i/>
          <w:sz w:val="20"/>
          <w:szCs w:val="20"/>
          <w:lang w:val="en-GB"/>
        </w:rPr>
        <w:t xml:space="preserve"> </w:t>
      </w:r>
      <w:r w:rsidRPr="00A25730">
        <w:rPr>
          <w:rFonts w:ascii="Arial" w:hAnsi="Arial" w:cs="Arial"/>
          <w:i/>
          <w:sz w:val="20"/>
          <w:szCs w:val="20"/>
          <w:lang w:val="en-GB"/>
        </w:rPr>
        <w:t>Because</w:t>
      </w:r>
      <w:r w:rsidR="00562E6D" w:rsidRPr="00A25730">
        <w:rPr>
          <w:rFonts w:ascii="Arial" w:hAnsi="Arial" w:cs="Arial"/>
          <w:i/>
          <w:sz w:val="20"/>
          <w:szCs w:val="20"/>
          <w:lang w:val="en-GB"/>
        </w:rPr>
        <w:t xml:space="preserve"> not everyone is born as a leader. </w:t>
      </w:r>
      <w:r w:rsidR="00562E6D" w:rsidRPr="00A25730">
        <w:rPr>
          <w:rFonts w:ascii="Arial" w:hAnsi="Arial" w:cs="Arial"/>
          <w:sz w:val="20"/>
          <w:szCs w:val="20"/>
          <w:lang w:val="en-GB"/>
        </w:rPr>
        <w:t xml:space="preserve">We will develop </w:t>
      </w:r>
      <w:r w:rsidRPr="00A25730">
        <w:rPr>
          <w:rFonts w:ascii="Arial" w:hAnsi="Arial" w:cs="Arial"/>
          <w:sz w:val="20"/>
          <w:szCs w:val="20"/>
          <w:lang w:val="en-GB"/>
        </w:rPr>
        <w:t>these skills</w:t>
      </w:r>
      <w:r w:rsidR="00562E6D" w:rsidRPr="00A25730">
        <w:rPr>
          <w:rFonts w:ascii="Arial" w:hAnsi="Arial" w:cs="Arial"/>
          <w:sz w:val="20"/>
          <w:szCs w:val="20"/>
          <w:lang w:val="en-GB"/>
        </w:rPr>
        <w:t xml:space="preserve"> in the program, but </w:t>
      </w:r>
      <w:r w:rsidRPr="00A25730">
        <w:rPr>
          <w:rFonts w:ascii="Arial" w:hAnsi="Arial" w:cs="Arial"/>
          <w:sz w:val="20"/>
          <w:szCs w:val="20"/>
          <w:lang w:val="en-GB"/>
        </w:rPr>
        <w:t xml:space="preserve">it was concluded that it is necessary to have some of these skills before the start of the program. Although you can acquire it with practice and time, some people possess these skills naturally. </w:t>
      </w:r>
      <w:r w:rsidR="00562E6D" w:rsidRPr="00A25730">
        <w:rPr>
          <w:rFonts w:ascii="Arial" w:hAnsi="Arial" w:cs="Arial"/>
          <w:sz w:val="20"/>
          <w:szCs w:val="20"/>
          <w:lang w:val="en-GB"/>
        </w:rPr>
        <w:t xml:space="preserve"> </w:t>
      </w:r>
    </w:p>
    <w:p w14:paraId="02191647" w14:textId="77777777" w:rsidR="00562E6D" w:rsidRPr="00A25730" w:rsidRDefault="00562E6D" w:rsidP="00562E6D">
      <w:pPr>
        <w:pBdr>
          <w:top w:val="single" w:sz="4" w:space="1" w:color="auto"/>
          <w:left w:val="single" w:sz="4" w:space="4" w:color="auto"/>
          <w:bottom w:val="single" w:sz="4" w:space="1" w:color="auto"/>
          <w:right w:val="single" w:sz="4" w:space="4" w:color="auto"/>
        </w:pBdr>
        <w:rPr>
          <w:rFonts w:ascii="Arial" w:hAnsi="Arial" w:cs="Arial"/>
          <w:b/>
          <w:sz w:val="20"/>
          <w:szCs w:val="20"/>
          <w:u w:val="single"/>
          <w:lang w:val="en-GB"/>
        </w:rPr>
      </w:pPr>
      <w:r w:rsidRPr="00A25730">
        <w:rPr>
          <w:rFonts w:ascii="Arial" w:hAnsi="Arial" w:cs="Arial"/>
          <w:b/>
          <w:sz w:val="20"/>
          <w:szCs w:val="20"/>
          <w:u w:val="single"/>
          <w:lang w:val="en-GB"/>
        </w:rPr>
        <w:t>Weaknesses and threats</w:t>
      </w:r>
    </w:p>
    <w:p w14:paraId="17785B57" w14:textId="77777777" w:rsidR="00562E6D" w:rsidRPr="00A25730" w:rsidRDefault="00562E6D" w:rsidP="00562E6D">
      <w:pPr>
        <w:numPr>
          <w:ilvl w:val="0"/>
          <w:numId w:val="1"/>
        </w:numPr>
        <w:pBdr>
          <w:top w:val="single" w:sz="4" w:space="1" w:color="auto"/>
          <w:left w:val="single" w:sz="4" w:space="4" w:color="auto"/>
          <w:bottom w:val="single" w:sz="4" w:space="1" w:color="auto"/>
          <w:right w:val="single" w:sz="4" w:space="4" w:color="auto"/>
        </w:pBdr>
        <w:rPr>
          <w:rFonts w:ascii="Arial" w:hAnsi="Arial" w:cs="Arial"/>
          <w:color w:val="FF0000"/>
          <w:sz w:val="20"/>
          <w:szCs w:val="20"/>
          <w:lang w:val="en-GB"/>
        </w:rPr>
      </w:pPr>
      <w:r w:rsidRPr="00A25730">
        <w:rPr>
          <w:rFonts w:ascii="Arial" w:hAnsi="Arial" w:cs="Arial"/>
          <w:sz w:val="20"/>
          <w:szCs w:val="20"/>
          <w:lang w:val="en-GB"/>
        </w:rPr>
        <w:t xml:space="preserve">Procrastination </w:t>
      </w:r>
      <w:r w:rsidRPr="00A25730">
        <w:rPr>
          <w:rFonts w:ascii="Arial" w:hAnsi="Arial" w:cs="Arial"/>
          <w:sz w:val="20"/>
          <w:szCs w:val="20"/>
          <w:lang w:val="en-GB"/>
        </w:rPr>
        <w:sym w:font="Wingdings" w:char="F0E0"/>
      </w:r>
      <w:r w:rsidRPr="00A25730">
        <w:rPr>
          <w:rFonts w:ascii="Arial" w:hAnsi="Arial" w:cs="Arial"/>
          <w:sz w:val="20"/>
          <w:szCs w:val="20"/>
          <w:lang w:val="en-GB"/>
        </w:rPr>
        <w:t xml:space="preserve"> learning skills to be able to </w:t>
      </w:r>
      <w:r w:rsidRPr="00A25730">
        <w:rPr>
          <w:rFonts w:ascii="Arial" w:hAnsi="Arial" w:cs="Arial"/>
          <w:color w:val="FF0000"/>
          <w:sz w:val="20"/>
          <w:szCs w:val="20"/>
          <w:lang w:val="en-GB"/>
        </w:rPr>
        <w:t xml:space="preserve">plan Note from Mr. Peeters: procrastination is not a threat. Only external situations are a threat: e.g. Not enough money, family issues, etc. </w:t>
      </w:r>
    </w:p>
    <w:p w14:paraId="7F54DF43" w14:textId="77777777" w:rsidR="00562E6D" w:rsidRPr="00A25730" w:rsidRDefault="00562E6D" w:rsidP="00562E6D">
      <w:pPr>
        <w:numPr>
          <w:ilvl w:val="0"/>
          <w:numId w:val="1"/>
        </w:numPr>
        <w:pBdr>
          <w:top w:val="single" w:sz="4" w:space="1" w:color="auto"/>
          <w:left w:val="single" w:sz="4" w:space="4" w:color="auto"/>
          <w:bottom w:val="single" w:sz="4" w:space="1" w:color="auto"/>
          <w:right w:val="single" w:sz="4" w:space="4" w:color="auto"/>
        </w:pBdr>
        <w:rPr>
          <w:rFonts w:ascii="Arial" w:hAnsi="Arial" w:cs="Arial"/>
          <w:color w:val="FF0000"/>
          <w:sz w:val="20"/>
          <w:szCs w:val="20"/>
          <w:lang w:val="en-GB"/>
        </w:rPr>
      </w:pPr>
      <w:r w:rsidRPr="00A25730">
        <w:rPr>
          <w:rFonts w:ascii="Arial" w:hAnsi="Arial" w:cs="Arial"/>
          <w:sz w:val="20"/>
          <w:szCs w:val="20"/>
          <w:lang w:val="en-GB"/>
        </w:rPr>
        <w:t xml:space="preserve">Stress </w:t>
      </w:r>
      <w:r w:rsidRPr="00A25730">
        <w:rPr>
          <w:rFonts w:ascii="Arial" w:hAnsi="Arial" w:cs="Arial"/>
          <w:sz w:val="20"/>
          <w:szCs w:val="20"/>
          <w:lang w:val="en-GB"/>
        </w:rPr>
        <w:sym w:font="Wingdings" w:char="F0E0"/>
      </w:r>
      <w:r w:rsidRPr="00A25730">
        <w:rPr>
          <w:rFonts w:ascii="Arial" w:hAnsi="Arial" w:cs="Arial"/>
          <w:sz w:val="20"/>
          <w:szCs w:val="20"/>
          <w:lang w:val="en-GB"/>
        </w:rPr>
        <w:t xml:space="preserve"> Keep ourselves sharp, see that you can deal with stress more positively. A bit of stress is not necessarily a bad thing </w:t>
      </w:r>
      <w:r w:rsidRPr="00A25730">
        <w:rPr>
          <w:rFonts w:ascii="Arial" w:hAnsi="Arial" w:cs="Arial"/>
          <w:color w:val="FF0000"/>
          <w:sz w:val="20"/>
          <w:szCs w:val="20"/>
          <w:lang w:val="en-GB"/>
        </w:rPr>
        <w:t>Note from Mr. Peeters: Stress is also not a threat</w:t>
      </w:r>
    </w:p>
    <w:p w14:paraId="76060931" w14:textId="29420E24" w:rsidR="00562E6D" w:rsidRPr="00A25730" w:rsidRDefault="00562E6D" w:rsidP="00562E6D">
      <w:pPr>
        <w:numPr>
          <w:ilvl w:val="0"/>
          <w:numId w:val="1"/>
        </w:numPr>
        <w:pBdr>
          <w:top w:val="single" w:sz="4" w:space="1" w:color="auto"/>
          <w:left w:val="single" w:sz="4" w:space="4" w:color="auto"/>
          <w:bottom w:val="single" w:sz="4" w:space="1" w:color="auto"/>
          <w:right w:val="single" w:sz="4" w:space="4" w:color="auto"/>
        </w:pBdr>
        <w:rPr>
          <w:rFonts w:ascii="Arial" w:hAnsi="Arial" w:cs="Arial"/>
          <w:sz w:val="20"/>
          <w:szCs w:val="20"/>
          <w:lang w:val="en-GB"/>
        </w:rPr>
      </w:pPr>
      <w:r w:rsidRPr="00A25730">
        <w:rPr>
          <w:rFonts w:ascii="Arial" w:hAnsi="Arial" w:cs="Arial"/>
          <w:sz w:val="20"/>
          <w:szCs w:val="20"/>
          <w:lang w:val="en-GB"/>
        </w:rPr>
        <w:t xml:space="preserve">Distraction </w:t>
      </w:r>
      <w:r w:rsidRPr="00A25730">
        <w:rPr>
          <w:rFonts w:ascii="Arial" w:hAnsi="Arial" w:cs="Arial"/>
          <w:sz w:val="20"/>
          <w:szCs w:val="20"/>
          <w:lang w:val="en-GB"/>
        </w:rPr>
        <w:sym w:font="Wingdings" w:char="F0E0"/>
      </w:r>
      <w:r w:rsidRPr="00A25730">
        <w:rPr>
          <w:rFonts w:ascii="Arial" w:hAnsi="Arial" w:cs="Arial"/>
          <w:sz w:val="20"/>
          <w:szCs w:val="20"/>
          <w:lang w:val="en-GB"/>
        </w:rPr>
        <w:t xml:space="preserve"> Computers, cell phones.</w:t>
      </w:r>
      <w:r w:rsidR="003A6A46" w:rsidRPr="00A25730">
        <w:rPr>
          <w:rFonts w:ascii="Arial" w:hAnsi="Arial" w:cs="Arial"/>
          <w:sz w:val="20"/>
          <w:szCs w:val="20"/>
          <w:lang w:val="en-GB"/>
        </w:rPr>
        <w:t xml:space="preserve"> Suggestion from someone in the group:</w:t>
      </w:r>
      <w:r w:rsidRPr="00A25730">
        <w:rPr>
          <w:rFonts w:ascii="Arial" w:hAnsi="Arial" w:cs="Arial"/>
          <w:sz w:val="20"/>
          <w:szCs w:val="20"/>
          <w:lang w:val="en-GB"/>
        </w:rPr>
        <w:t xml:space="preserve"> </w:t>
      </w:r>
      <w:r w:rsidR="003A6A46" w:rsidRPr="00A25730">
        <w:rPr>
          <w:rFonts w:ascii="Arial" w:hAnsi="Arial" w:cs="Arial"/>
          <w:sz w:val="20"/>
          <w:szCs w:val="20"/>
          <w:lang w:val="en-GB"/>
        </w:rPr>
        <w:t>“</w:t>
      </w:r>
      <w:r w:rsidRPr="00A25730">
        <w:rPr>
          <w:rFonts w:ascii="Arial" w:hAnsi="Arial" w:cs="Arial"/>
          <w:sz w:val="20"/>
          <w:szCs w:val="20"/>
          <w:lang w:val="en-GB"/>
        </w:rPr>
        <w:t>Application forest</w:t>
      </w:r>
      <w:r w:rsidR="003A6A46" w:rsidRPr="00A25730">
        <w:rPr>
          <w:rFonts w:ascii="Arial" w:hAnsi="Arial" w:cs="Arial"/>
          <w:sz w:val="20"/>
          <w:szCs w:val="20"/>
          <w:lang w:val="en-GB"/>
        </w:rPr>
        <w:t>”</w:t>
      </w:r>
      <w:r w:rsidRPr="00A25730">
        <w:rPr>
          <w:rFonts w:ascii="Arial" w:hAnsi="Arial" w:cs="Arial"/>
          <w:sz w:val="20"/>
          <w:szCs w:val="20"/>
          <w:lang w:val="en-GB"/>
        </w:rPr>
        <w:t xml:space="preserve">, </w:t>
      </w:r>
      <w:r w:rsidR="003A6A46" w:rsidRPr="00A25730">
        <w:rPr>
          <w:rFonts w:ascii="Arial" w:hAnsi="Arial" w:cs="Arial"/>
          <w:sz w:val="20"/>
          <w:szCs w:val="20"/>
          <w:lang w:val="en-GB"/>
        </w:rPr>
        <w:t xml:space="preserve">an app that allows you </w:t>
      </w:r>
      <w:r w:rsidR="00A25730" w:rsidRPr="00A25730">
        <w:rPr>
          <w:rFonts w:ascii="Arial" w:hAnsi="Arial" w:cs="Arial"/>
          <w:sz w:val="20"/>
          <w:szCs w:val="20"/>
          <w:lang w:val="en-GB"/>
        </w:rPr>
        <w:t>to grow</w:t>
      </w:r>
      <w:r w:rsidRPr="00A25730">
        <w:rPr>
          <w:rFonts w:ascii="Arial" w:hAnsi="Arial" w:cs="Arial"/>
          <w:sz w:val="20"/>
          <w:szCs w:val="20"/>
          <w:lang w:val="en-GB"/>
        </w:rPr>
        <w:t xml:space="preserve"> a tree </w:t>
      </w:r>
      <w:r w:rsidR="003A6A46" w:rsidRPr="00A25730">
        <w:rPr>
          <w:rFonts w:ascii="Arial" w:hAnsi="Arial" w:cs="Arial"/>
          <w:sz w:val="20"/>
          <w:szCs w:val="20"/>
          <w:lang w:val="en-GB"/>
        </w:rPr>
        <w:t xml:space="preserve">while you are doing your tasks </w:t>
      </w:r>
      <w:r w:rsidRPr="00A25730">
        <w:rPr>
          <w:rFonts w:ascii="Arial" w:hAnsi="Arial" w:cs="Arial"/>
          <w:sz w:val="20"/>
          <w:szCs w:val="20"/>
          <w:lang w:val="en-GB"/>
        </w:rPr>
        <w:t xml:space="preserve">if you keep your app open. </w:t>
      </w:r>
    </w:p>
    <w:p w14:paraId="609BA6BE" w14:textId="5692D0A5" w:rsidR="00562E6D" w:rsidRPr="00A25730" w:rsidRDefault="00562E6D" w:rsidP="00562E6D">
      <w:pPr>
        <w:numPr>
          <w:ilvl w:val="0"/>
          <w:numId w:val="1"/>
        </w:numPr>
        <w:pBdr>
          <w:top w:val="single" w:sz="4" w:space="1" w:color="auto"/>
          <w:left w:val="single" w:sz="4" w:space="4" w:color="auto"/>
          <w:bottom w:val="single" w:sz="4" w:space="1" w:color="auto"/>
          <w:right w:val="single" w:sz="4" w:space="4" w:color="auto"/>
        </w:pBdr>
        <w:rPr>
          <w:rFonts w:ascii="Arial" w:hAnsi="Arial" w:cs="Arial"/>
          <w:sz w:val="20"/>
          <w:szCs w:val="20"/>
          <w:lang w:val="en-GB"/>
        </w:rPr>
      </w:pPr>
      <w:r w:rsidRPr="00A25730">
        <w:rPr>
          <w:rFonts w:ascii="Arial" w:hAnsi="Arial" w:cs="Arial"/>
          <w:sz w:val="20"/>
          <w:szCs w:val="20"/>
          <w:lang w:val="en-GB"/>
        </w:rPr>
        <w:t xml:space="preserve">Insecurities </w:t>
      </w:r>
      <w:r w:rsidRPr="00A25730">
        <w:rPr>
          <w:rFonts w:ascii="Arial" w:hAnsi="Arial" w:cs="Arial"/>
          <w:sz w:val="20"/>
          <w:szCs w:val="20"/>
          <w:lang w:val="en-GB"/>
        </w:rPr>
        <w:sym w:font="Wingdings" w:char="F0E0"/>
      </w:r>
      <w:r w:rsidR="00A25730" w:rsidRPr="00A25730">
        <w:rPr>
          <w:rFonts w:ascii="Arial" w:hAnsi="Arial" w:cs="Arial"/>
          <w:sz w:val="20"/>
          <w:szCs w:val="20"/>
          <w:lang w:val="en-GB"/>
        </w:rPr>
        <w:t xml:space="preserve"> They affect public speaking skills, for example</w:t>
      </w:r>
    </w:p>
    <w:p w14:paraId="4E58B04C" w14:textId="77777777" w:rsidR="00562E6D" w:rsidRPr="00A25730" w:rsidRDefault="00562E6D" w:rsidP="00562E6D">
      <w:pPr>
        <w:numPr>
          <w:ilvl w:val="0"/>
          <w:numId w:val="1"/>
        </w:numPr>
        <w:pBdr>
          <w:top w:val="single" w:sz="4" w:space="1" w:color="auto"/>
          <w:left w:val="single" w:sz="4" w:space="4" w:color="auto"/>
          <w:bottom w:val="single" w:sz="4" w:space="1" w:color="auto"/>
          <w:right w:val="single" w:sz="4" w:space="4" w:color="auto"/>
        </w:pBdr>
        <w:rPr>
          <w:rFonts w:ascii="Arial" w:hAnsi="Arial" w:cs="Arial"/>
          <w:sz w:val="20"/>
          <w:szCs w:val="20"/>
          <w:lang w:val="en-GB"/>
        </w:rPr>
      </w:pPr>
      <w:r w:rsidRPr="00A25730">
        <w:rPr>
          <w:rFonts w:ascii="Arial" w:hAnsi="Arial" w:cs="Arial"/>
          <w:sz w:val="20"/>
          <w:szCs w:val="20"/>
          <w:lang w:val="en-GB"/>
        </w:rPr>
        <w:t xml:space="preserve">Take risks </w:t>
      </w:r>
      <w:r w:rsidRPr="00A25730">
        <w:rPr>
          <w:rFonts w:ascii="Arial" w:hAnsi="Arial" w:cs="Arial"/>
          <w:sz w:val="20"/>
          <w:szCs w:val="20"/>
          <w:lang w:val="en-GB"/>
        </w:rPr>
        <w:sym w:font="Wingdings" w:char="F0E0"/>
      </w:r>
      <w:r w:rsidRPr="00A25730">
        <w:rPr>
          <w:rFonts w:ascii="Arial" w:hAnsi="Arial" w:cs="Arial"/>
          <w:sz w:val="20"/>
          <w:szCs w:val="20"/>
          <w:lang w:val="en-GB"/>
        </w:rPr>
        <w:t xml:space="preserve"> opportunities and threat as well (in future career) </w:t>
      </w:r>
      <w:r w:rsidRPr="00A25730">
        <w:rPr>
          <w:rFonts w:ascii="Arial" w:hAnsi="Arial" w:cs="Arial"/>
          <w:color w:val="FF0000"/>
          <w:sz w:val="20"/>
          <w:szCs w:val="20"/>
          <w:lang w:val="en-GB"/>
        </w:rPr>
        <w:t>Note from Mr. Peeters: not a threat nor an opportunity</w:t>
      </w:r>
    </w:p>
    <w:p w14:paraId="3B703551" w14:textId="77777777" w:rsidR="00562E6D" w:rsidRPr="00A25730" w:rsidRDefault="00562E6D" w:rsidP="00562E6D">
      <w:pPr>
        <w:pBdr>
          <w:top w:val="single" w:sz="4" w:space="1" w:color="auto"/>
          <w:left w:val="single" w:sz="4" w:space="4" w:color="auto"/>
          <w:bottom w:val="single" w:sz="4" w:space="1" w:color="auto"/>
          <w:right w:val="single" w:sz="4" w:space="4" w:color="auto"/>
        </w:pBdr>
        <w:rPr>
          <w:rFonts w:ascii="Arial" w:hAnsi="Arial" w:cs="Arial"/>
          <w:sz w:val="20"/>
          <w:szCs w:val="20"/>
          <w:lang w:val="en-GB"/>
        </w:rPr>
      </w:pPr>
    </w:p>
    <w:p w14:paraId="352491B0" w14:textId="2B4E677A" w:rsidR="00562E6D" w:rsidRPr="00A25730" w:rsidRDefault="00562E6D" w:rsidP="00562E6D">
      <w:pPr>
        <w:pBdr>
          <w:top w:val="single" w:sz="4" w:space="1" w:color="auto"/>
          <w:left w:val="single" w:sz="4" w:space="4" w:color="auto"/>
          <w:bottom w:val="single" w:sz="4" w:space="1" w:color="auto"/>
          <w:right w:val="single" w:sz="4" w:space="4" w:color="auto"/>
        </w:pBdr>
        <w:rPr>
          <w:rFonts w:ascii="Arial" w:hAnsi="Arial" w:cs="Arial"/>
          <w:b/>
          <w:sz w:val="20"/>
          <w:szCs w:val="20"/>
          <w:lang w:val="en-GB"/>
        </w:rPr>
      </w:pPr>
      <w:r w:rsidRPr="00A25730">
        <w:rPr>
          <w:rFonts w:ascii="Arial" w:hAnsi="Arial" w:cs="Arial"/>
          <w:b/>
          <w:sz w:val="20"/>
          <w:szCs w:val="20"/>
          <w:lang w:val="en-GB"/>
        </w:rPr>
        <w:t xml:space="preserve">How do we identify ourselves in the ideal SWOT/ goals we can work </w:t>
      </w:r>
      <w:proofErr w:type="gramStart"/>
      <w:r w:rsidRPr="00A25730">
        <w:rPr>
          <w:rFonts w:ascii="Arial" w:hAnsi="Arial" w:cs="Arial"/>
          <w:b/>
          <w:sz w:val="20"/>
          <w:szCs w:val="20"/>
          <w:lang w:val="en-GB"/>
        </w:rPr>
        <w:t>on</w:t>
      </w:r>
      <w:r w:rsidR="00A25730" w:rsidRPr="00A25730">
        <w:rPr>
          <w:rFonts w:ascii="Arial" w:hAnsi="Arial" w:cs="Arial"/>
          <w:b/>
          <w:sz w:val="20"/>
          <w:szCs w:val="20"/>
          <w:lang w:val="en-GB"/>
        </w:rPr>
        <w:t>:</w:t>
      </w:r>
      <w:proofErr w:type="gramEnd"/>
      <w:r w:rsidR="00A25730" w:rsidRPr="00A25730">
        <w:rPr>
          <w:rFonts w:ascii="Arial" w:hAnsi="Arial" w:cs="Arial"/>
          <w:b/>
          <w:sz w:val="20"/>
          <w:szCs w:val="20"/>
          <w:lang w:val="en-GB"/>
        </w:rPr>
        <w:t xml:space="preserve">  </w:t>
      </w:r>
    </w:p>
    <w:p w14:paraId="56F5DC23" w14:textId="77777777" w:rsidR="00562E6D" w:rsidRPr="00A25730" w:rsidRDefault="00562E6D" w:rsidP="00562E6D">
      <w:pPr>
        <w:pBdr>
          <w:top w:val="single" w:sz="4" w:space="1" w:color="auto"/>
          <w:left w:val="single" w:sz="4" w:space="4" w:color="auto"/>
          <w:bottom w:val="single" w:sz="4" w:space="1" w:color="auto"/>
          <w:right w:val="single" w:sz="4" w:space="4" w:color="auto"/>
        </w:pBdr>
        <w:rPr>
          <w:rFonts w:ascii="Arial" w:hAnsi="Arial" w:cs="Arial"/>
          <w:sz w:val="20"/>
          <w:szCs w:val="20"/>
          <w:lang w:val="en-GB"/>
        </w:rPr>
      </w:pPr>
      <w:r w:rsidRPr="00A25730">
        <w:rPr>
          <w:rFonts w:ascii="Arial" w:hAnsi="Arial" w:cs="Arial"/>
          <w:sz w:val="20"/>
          <w:szCs w:val="20"/>
          <w:lang w:val="en-GB"/>
        </w:rPr>
        <w:t>Some students see stress as an opportunity to push yourself but others see it as a weakness that has to be dealt with. Solutions:</w:t>
      </w:r>
    </w:p>
    <w:p w14:paraId="310B0455" w14:textId="77777777" w:rsidR="00562E6D" w:rsidRPr="00A25730" w:rsidRDefault="00562E6D" w:rsidP="00562E6D">
      <w:pPr>
        <w:pBdr>
          <w:top w:val="single" w:sz="4" w:space="1" w:color="auto"/>
          <w:left w:val="single" w:sz="4" w:space="4" w:color="auto"/>
          <w:bottom w:val="single" w:sz="4" w:space="1" w:color="auto"/>
          <w:right w:val="single" w:sz="4" w:space="4" w:color="auto"/>
        </w:pBdr>
        <w:rPr>
          <w:rFonts w:ascii="Arial" w:hAnsi="Arial" w:cs="Arial"/>
          <w:sz w:val="20"/>
          <w:szCs w:val="20"/>
          <w:lang w:val="en-GB"/>
        </w:rPr>
      </w:pPr>
    </w:p>
    <w:p w14:paraId="2938ABBF" w14:textId="600A7FEB" w:rsidR="00562E6D" w:rsidRPr="00E03E7A" w:rsidRDefault="00562E6D" w:rsidP="00562E6D">
      <w:pPr>
        <w:numPr>
          <w:ilvl w:val="0"/>
          <w:numId w:val="1"/>
        </w:numPr>
        <w:pBdr>
          <w:top w:val="single" w:sz="4" w:space="1" w:color="auto"/>
          <w:left w:val="single" w:sz="4" w:space="4" w:color="auto"/>
          <w:bottom w:val="single" w:sz="4" w:space="1" w:color="auto"/>
          <w:right w:val="single" w:sz="4" w:space="4" w:color="auto"/>
        </w:pBdr>
        <w:rPr>
          <w:rFonts w:ascii="Arial" w:hAnsi="Arial" w:cs="Arial"/>
          <w:sz w:val="20"/>
          <w:szCs w:val="20"/>
          <w:lang w:val="en-GB"/>
        </w:rPr>
      </w:pPr>
      <w:r w:rsidRPr="00A25730">
        <w:rPr>
          <w:rFonts w:ascii="Arial" w:hAnsi="Arial" w:cs="Arial"/>
          <w:sz w:val="20"/>
          <w:szCs w:val="20"/>
          <w:lang w:val="en-GB"/>
        </w:rPr>
        <w:t xml:space="preserve">Reduce stress by putting an elastic on your wrist. </w:t>
      </w:r>
      <w:r w:rsidR="00E03E7A">
        <w:rPr>
          <w:rFonts w:ascii="Arial" w:hAnsi="Arial" w:cs="Arial"/>
          <w:sz w:val="20"/>
          <w:szCs w:val="20"/>
          <w:lang w:val="en-GB"/>
        </w:rPr>
        <w:t>(</w:t>
      </w:r>
      <w:r w:rsidRPr="00A25730">
        <w:rPr>
          <w:rFonts w:ascii="Arial" w:hAnsi="Arial" w:cs="Arial"/>
          <w:sz w:val="20"/>
          <w:szCs w:val="20"/>
          <w:lang w:val="en-GB"/>
        </w:rPr>
        <w:t>Pai</w:t>
      </w:r>
      <w:r w:rsidR="00E03E7A">
        <w:rPr>
          <w:rFonts w:ascii="Arial" w:hAnsi="Arial" w:cs="Arial"/>
          <w:sz w:val="20"/>
          <w:szCs w:val="20"/>
          <w:lang w:val="en-GB"/>
        </w:rPr>
        <w:t xml:space="preserve">n will distract you from stress), </w:t>
      </w:r>
      <w:r w:rsidRPr="00E03E7A">
        <w:rPr>
          <w:rFonts w:ascii="Arial" w:hAnsi="Arial" w:cs="Arial"/>
          <w:sz w:val="20"/>
          <w:szCs w:val="20"/>
          <w:lang w:val="en-GB"/>
        </w:rPr>
        <w:t>sporting</w:t>
      </w:r>
      <w:r w:rsidR="00E03E7A">
        <w:rPr>
          <w:rFonts w:ascii="Arial" w:hAnsi="Arial" w:cs="Arial"/>
          <w:sz w:val="20"/>
          <w:szCs w:val="20"/>
          <w:lang w:val="en-GB"/>
        </w:rPr>
        <w:t>, p</w:t>
      </w:r>
      <w:r w:rsidRPr="00E03E7A">
        <w:rPr>
          <w:rFonts w:ascii="Arial" w:hAnsi="Arial" w:cs="Arial"/>
          <w:sz w:val="20"/>
          <w:szCs w:val="20"/>
          <w:lang w:val="en-GB"/>
        </w:rPr>
        <w:t xml:space="preserve">utting your hands above your head for two minutes gives you more </w:t>
      </w:r>
      <w:r w:rsidR="00E03E7A" w:rsidRPr="00E03E7A">
        <w:rPr>
          <w:rFonts w:ascii="Arial" w:hAnsi="Arial" w:cs="Arial"/>
          <w:sz w:val="20"/>
          <w:szCs w:val="20"/>
          <w:lang w:val="en-GB"/>
        </w:rPr>
        <w:t>self-confidence</w:t>
      </w:r>
      <w:r w:rsidR="00E03E7A">
        <w:rPr>
          <w:rFonts w:ascii="Arial" w:hAnsi="Arial" w:cs="Arial"/>
          <w:sz w:val="20"/>
          <w:szCs w:val="20"/>
          <w:lang w:val="en-GB"/>
        </w:rPr>
        <w:t>, work on ti</w:t>
      </w:r>
      <w:r w:rsidRPr="00E03E7A">
        <w:rPr>
          <w:rFonts w:ascii="Arial" w:hAnsi="Arial" w:cs="Arial"/>
          <w:sz w:val="20"/>
          <w:szCs w:val="20"/>
          <w:lang w:val="en-GB"/>
        </w:rPr>
        <w:t>me management: Take</w:t>
      </w:r>
      <w:r w:rsidR="00E03E7A">
        <w:rPr>
          <w:rFonts w:ascii="Arial" w:hAnsi="Arial" w:cs="Arial"/>
          <w:sz w:val="20"/>
          <w:szCs w:val="20"/>
          <w:lang w:val="en-GB"/>
        </w:rPr>
        <w:t xml:space="preserve"> extra </w:t>
      </w:r>
      <w:proofErr w:type="gramStart"/>
      <w:r w:rsidR="00E03E7A">
        <w:rPr>
          <w:rFonts w:ascii="Arial" w:hAnsi="Arial" w:cs="Arial"/>
          <w:sz w:val="20"/>
          <w:szCs w:val="20"/>
          <w:lang w:val="en-GB"/>
        </w:rPr>
        <w:t>time</w:t>
      </w:r>
      <w:r w:rsidRPr="00E03E7A">
        <w:rPr>
          <w:rFonts w:ascii="Arial" w:hAnsi="Arial" w:cs="Arial"/>
          <w:sz w:val="20"/>
          <w:szCs w:val="20"/>
          <w:lang w:val="en-GB"/>
        </w:rPr>
        <w:t>(</w:t>
      </w:r>
      <w:proofErr w:type="gramEnd"/>
      <w:r w:rsidRPr="00E03E7A">
        <w:rPr>
          <w:rFonts w:ascii="Arial" w:hAnsi="Arial" w:cs="Arial"/>
          <w:sz w:val="20"/>
          <w:szCs w:val="20"/>
          <w:lang w:val="en-GB"/>
        </w:rPr>
        <w:t>e.g. public transport) and use it to make plans that include your free time.</w:t>
      </w:r>
    </w:p>
    <w:p w14:paraId="7E2199A5" w14:textId="2AB1CACB" w:rsidR="00562E6D" w:rsidRPr="00A25730" w:rsidRDefault="00562E6D" w:rsidP="00A25730">
      <w:pPr>
        <w:pStyle w:val="Lijstalinea"/>
        <w:numPr>
          <w:ilvl w:val="0"/>
          <w:numId w:val="4"/>
        </w:numPr>
        <w:pBdr>
          <w:top w:val="single" w:sz="4" w:space="1" w:color="auto"/>
          <w:left w:val="single" w:sz="4" w:space="4" w:color="auto"/>
          <w:bottom w:val="single" w:sz="4" w:space="1" w:color="auto"/>
          <w:right w:val="single" w:sz="4" w:space="4" w:color="auto"/>
        </w:pBdr>
        <w:rPr>
          <w:rFonts w:ascii="Arial" w:hAnsi="Arial" w:cs="Arial"/>
          <w:b/>
          <w:sz w:val="20"/>
          <w:szCs w:val="20"/>
          <w:lang w:val="en-GB"/>
        </w:rPr>
      </w:pPr>
      <w:r w:rsidRPr="00A25730">
        <w:rPr>
          <w:rFonts w:ascii="Arial" w:hAnsi="Arial" w:cs="Arial"/>
          <w:b/>
          <w:sz w:val="20"/>
          <w:szCs w:val="20"/>
          <w:lang w:val="en-GB"/>
        </w:rPr>
        <w:t>Motivation</w:t>
      </w:r>
    </w:p>
    <w:p w14:paraId="6A105848" w14:textId="5F149420" w:rsidR="00562E6D" w:rsidRPr="00A25730" w:rsidRDefault="00E03E7A" w:rsidP="00562E6D">
      <w:pPr>
        <w:pBdr>
          <w:top w:val="single" w:sz="4" w:space="1" w:color="auto"/>
          <w:left w:val="single" w:sz="4" w:space="4" w:color="auto"/>
          <w:bottom w:val="single" w:sz="4" w:space="1" w:color="auto"/>
          <w:right w:val="single" w:sz="4" w:space="4" w:color="auto"/>
        </w:pBdr>
        <w:rPr>
          <w:rFonts w:ascii="Arial" w:hAnsi="Arial" w:cs="Arial"/>
          <w:i/>
          <w:sz w:val="20"/>
          <w:szCs w:val="20"/>
          <w:lang w:val="en-GB"/>
        </w:rPr>
      </w:pPr>
      <w:r>
        <w:rPr>
          <w:rFonts w:ascii="Arial" w:hAnsi="Arial" w:cs="Arial"/>
          <w:i/>
          <w:sz w:val="20"/>
          <w:szCs w:val="20"/>
          <w:lang w:val="en-GB"/>
        </w:rPr>
        <w:t>The chairme</w:t>
      </w:r>
      <w:r w:rsidR="00562E6D" w:rsidRPr="00A25730">
        <w:rPr>
          <w:rFonts w:ascii="Arial" w:hAnsi="Arial" w:cs="Arial"/>
          <w:i/>
          <w:sz w:val="20"/>
          <w:szCs w:val="20"/>
          <w:lang w:val="en-GB"/>
        </w:rPr>
        <w:t>n pres</w:t>
      </w:r>
      <w:r>
        <w:rPr>
          <w:rFonts w:ascii="Arial" w:hAnsi="Arial" w:cs="Arial"/>
          <w:i/>
          <w:sz w:val="20"/>
          <w:szCs w:val="20"/>
          <w:lang w:val="en-GB"/>
        </w:rPr>
        <w:t xml:space="preserve">ented a video about motivation: </w:t>
      </w:r>
      <w:r w:rsidRPr="00E03E7A">
        <w:rPr>
          <w:rFonts w:ascii="Arial" w:hAnsi="Arial" w:cs="Arial"/>
          <w:i/>
          <w:color w:val="FF0000"/>
          <w:sz w:val="20"/>
          <w:szCs w:val="20"/>
          <w:lang w:val="en-GB"/>
        </w:rPr>
        <w:t>https://www.youtube.com/watch?v=FrrlEaffZ4w</w:t>
      </w:r>
    </w:p>
    <w:p w14:paraId="1017C06A" w14:textId="77777777" w:rsidR="00562E6D" w:rsidRPr="00A25730" w:rsidRDefault="00562E6D" w:rsidP="00562E6D">
      <w:pPr>
        <w:pBdr>
          <w:top w:val="single" w:sz="4" w:space="1" w:color="auto"/>
          <w:left w:val="single" w:sz="4" w:space="4" w:color="auto"/>
          <w:bottom w:val="single" w:sz="4" w:space="1" w:color="auto"/>
          <w:right w:val="single" w:sz="4" w:space="4" w:color="auto"/>
        </w:pBdr>
        <w:rPr>
          <w:rFonts w:ascii="Arial" w:hAnsi="Arial" w:cs="Arial"/>
          <w:sz w:val="20"/>
          <w:szCs w:val="20"/>
          <w:lang w:val="en-GB"/>
        </w:rPr>
      </w:pPr>
      <w:r w:rsidRPr="00A25730">
        <w:rPr>
          <w:rFonts w:ascii="Arial" w:hAnsi="Arial" w:cs="Arial"/>
          <w:sz w:val="20"/>
          <w:szCs w:val="20"/>
          <w:lang w:val="en-GB"/>
        </w:rPr>
        <w:t xml:space="preserve">Motivation is a choice, it’s about how to cross the line by these four points. </w:t>
      </w:r>
    </w:p>
    <w:p w14:paraId="7A3D5874" w14:textId="77777777" w:rsidR="00562E6D" w:rsidRPr="00A25730" w:rsidRDefault="00562E6D" w:rsidP="00562E6D">
      <w:pPr>
        <w:numPr>
          <w:ilvl w:val="0"/>
          <w:numId w:val="2"/>
        </w:numPr>
        <w:pBdr>
          <w:top w:val="single" w:sz="4" w:space="1" w:color="auto"/>
          <w:left w:val="single" w:sz="4" w:space="4" w:color="auto"/>
          <w:bottom w:val="single" w:sz="4" w:space="1" w:color="auto"/>
          <w:right w:val="single" w:sz="4" w:space="4" w:color="auto"/>
        </w:pBdr>
        <w:rPr>
          <w:rFonts w:ascii="Arial" w:hAnsi="Arial" w:cs="Arial"/>
          <w:sz w:val="20"/>
          <w:szCs w:val="20"/>
          <w:lang w:val="en-GB"/>
        </w:rPr>
      </w:pPr>
      <w:r w:rsidRPr="00A25730">
        <w:rPr>
          <w:rFonts w:ascii="Arial" w:hAnsi="Arial" w:cs="Arial"/>
          <w:sz w:val="20"/>
          <w:szCs w:val="20"/>
          <w:lang w:val="en-GB"/>
        </w:rPr>
        <w:t>Choose to commit</w:t>
      </w:r>
    </w:p>
    <w:p w14:paraId="1E7751F4" w14:textId="77777777" w:rsidR="00562E6D" w:rsidRPr="00A25730" w:rsidRDefault="00562E6D" w:rsidP="00562E6D">
      <w:pPr>
        <w:numPr>
          <w:ilvl w:val="0"/>
          <w:numId w:val="2"/>
        </w:numPr>
        <w:pBdr>
          <w:top w:val="single" w:sz="4" w:space="1" w:color="auto"/>
          <w:left w:val="single" w:sz="4" w:space="4" w:color="auto"/>
          <w:bottom w:val="single" w:sz="4" w:space="1" w:color="auto"/>
          <w:right w:val="single" w:sz="4" w:space="4" w:color="auto"/>
        </w:pBdr>
        <w:rPr>
          <w:rFonts w:ascii="Arial" w:hAnsi="Arial" w:cs="Arial"/>
          <w:sz w:val="20"/>
          <w:szCs w:val="20"/>
          <w:lang w:val="en-GB"/>
        </w:rPr>
      </w:pPr>
      <w:r w:rsidRPr="00A25730">
        <w:rPr>
          <w:rFonts w:ascii="Arial" w:hAnsi="Arial" w:cs="Arial"/>
          <w:sz w:val="20"/>
          <w:szCs w:val="20"/>
          <w:lang w:val="en-GB"/>
        </w:rPr>
        <w:t xml:space="preserve">Work hard </w:t>
      </w:r>
      <w:r w:rsidRPr="00A25730">
        <w:rPr>
          <w:rFonts w:ascii="Arial" w:hAnsi="Arial" w:cs="Arial"/>
          <w:sz w:val="20"/>
          <w:szCs w:val="20"/>
          <w:lang w:val="en-GB"/>
        </w:rPr>
        <w:sym w:font="Wingdings" w:char="F0E0"/>
      </w:r>
      <w:r w:rsidRPr="00A25730">
        <w:rPr>
          <w:rFonts w:ascii="Arial" w:hAnsi="Arial" w:cs="Arial"/>
          <w:sz w:val="20"/>
          <w:szCs w:val="20"/>
          <w:lang w:val="en-GB"/>
        </w:rPr>
        <w:t xml:space="preserve"> good things are rarely easy. Effort is fundamental for success.</w:t>
      </w:r>
    </w:p>
    <w:p w14:paraId="628FC233" w14:textId="77777777" w:rsidR="00562E6D" w:rsidRPr="00A25730" w:rsidRDefault="00562E6D" w:rsidP="00562E6D">
      <w:pPr>
        <w:numPr>
          <w:ilvl w:val="0"/>
          <w:numId w:val="2"/>
        </w:numPr>
        <w:pBdr>
          <w:top w:val="single" w:sz="4" w:space="1" w:color="auto"/>
          <w:left w:val="single" w:sz="4" w:space="4" w:color="auto"/>
          <w:bottom w:val="single" w:sz="4" w:space="1" w:color="auto"/>
          <w:right w:val="single" w:sz="4" w:space="4" w:color="auto"/>
        </w:pBdr>
        <w:rPr>
          <w:rFonts w:ascii="Arial" w:hAnsi="Arial" w:cs="Arial"/>
          <w:sz w:val="20"/>
          <w:szCs w:val="20"/>
          <w:lang w:val="en-GB"/>
        </w:rPr>
      </w:pPr>
      <w:r w:rsidRPr="00A25730">
        <w:rPr>
          <w:rFonts w:ascii="Arial" w:hAnsi="Arial" w:cs="Arial"/>
          <w:sz w:val="20"/>
          <w:szCs w:val="20"/>
          <w:lang w:val="en-GB"/>
        </w:rPr>
        <w:t>Focus</w:t>
      </w:r>
      <w:r w:rsidRPr="00A25730">
        <w:rPr>
          <w:rFonts w:ascii="Arial" w:hAnsi="Arial" w:cs="Arial"/>
          <w:sz w:val="20"/>
          <w:szCs w:val="20"/>
          <w:lang w:val="en-GB"/>
        </w:rPr>
        <w:sym w:font="Wingdings" w:char="F0E0"/>
      </w:r>
      <w:r w:rsidRPr="00A25730">
        <w:rPr>
          <w:rFonts w:ascii="Arial" w:hAnsi="Arial" w:cs="Arial"/>
          <w:sz w:val="20"/>
          <w:szCs w:val="20"/>
          <w:lang w:val="en-GB"/>
        </w:rPr>
        <w:t xml:space="preserve"> minimise your exposure to people and things that keep you from your goals.</w:t>
      </w:r>
    </w:p>
    <w:p w14:paraId="401A0016" w14:textId="77777777" w:rsidR="00562E6D" w:rsidRPr="00A25730" w:rsidRDefault="00562E6D" w:rsidP="00562E6D">
      <w:pPr>
        <w:numPr>
          <w:ilvl w:val="0"/>
          <w:numId w:val="2"/>
        </w:numPr>
        <w:pBdr>
          <w:top w:val="single" w:sz="4" w:space="1" w:color="auto"/>
          <w:left w:val="single" w:sz="4" w:space="4" w:color="auto"/>
          <w:bottom w:val="single" w:sz="4" w:space="1" w:color="auto"/>
          <w:right w:val="single" w:sz="4" w:space="4" w:color="auto"/>
        </w:pBdr>
        <w:rPr>
          <w:rFonts w:ascii="Arial" w:hAnsi="Arial" w:cs="Arial"/>
          <w:sz w:val="20"/>
          <w:szCs w:val="20"/>
          <w:lang w:val="en-GB"/>
        </w:rPr>
      </w:pPr>
      <w:r w:rsidRPr="00A25730">
        <w:rPr>
          <w:rFonts w:ascii="Arial" w:hAnsi="Arial" w:cs="Arial"/>
          <w:sz w:val="20"/>
          <w:szCs w:val="20"/>
          <w:lang w:val="en-GB"/>
        </w:rPr>
        <w:t xml:space="preserve">Be resilient </w:t>
      </w:r>
    </w:p>
    <w:p w14:paraId="40821280" w14:textId="77777777" w:rsidR="00562E6D" w:rsidRPr="00A25730" w:rsidRDefault="00562E6D" w:rsidP="00562E6D">
      <w:pPr>
        <w:pBdr>
          <w:top w:val="single" w:sz="4" w:space="1" w:color="auto"/>
          <w:left w:val="single" w:sz="4" w:space="4" w:color="auto"/>
          <w:bottom w:val="single" w:sz="4" w:space="1" w:color="auto"/>
          <w:right w:val="single" w:sz="4" w:space="4" w:color="auto"/>
        </w:pBdr>
        <w:rPr>
          <w:rFonts w:ascii="Arial" w:hAnsi="Arial" w:cs="Arial"/>
          <w:sz w:val="20"/>
          <w:szCs w:val="20"/>
          <w:lang w:val="en-GB"/>
        </w:rPr>
      </w:pPr>
      <w:r w:rsidRPr="00A25730">
        <w:rPr>
          <w:rFonts w:ascii="Arial" w:hAnsi="Arial" w:cs="Arial"/>
          <w:sz w:val="20"/>
          <w:szCs w:val="20"/>
          <w:lang w:val="en-GB"/>
        </w:rPr>
        <w:t>Chairman started discussion about strengths mentioned in the video and ways to motivate yourself and avoid distraction:</w:t>
      </w:r>
    </w:p>
    <w:p w14:paraId="590C8F6A" w14:textId="77777777" w:rsidR="00562E6D" w:rsidRPr="00A25730" w:rsidRDefault="00562E6D" w:rsidP="00562E6D">
      <w:pPr>
        <w:pBdr>
          <w:top w:val="single" w:sz="4" w:space="1" w:color="auto"/>
          <w:left w:val="single" w:sz="4" w:space="4" w:color="auto"/>
          <w:bottom w:val="single" w:sz="4" w:space="1" w:color="auto"/>
          <w:right w:val="single" w:sz="4" w:space="4" w:color="auto"/>
        </w:pBdr>
        <w:rPr>
          <w:rFonts w:ascii="Arial" w:hAnsi="Arial" w:cs="Arial"/>
          <w:sz w:val="20"/>
          <w:szCs w:val="20"/>
          <w:lang w:val="en-GB"/>
        </w:rPr>
      </w:pPr>
      <w:r w:rsidRPr="00A25730">
        <w:rPr>
          <w:rFonts w:ascii="Arial" w:hAnsi="Arial" w:cs="Arial"/>
          <w:sz w:val="20"/>
          <w:szCs w:val="20"/>
          <w:lang w:val="en-GB"/>
        </w:rPr>
        <w:t xml:space="preserve">Easy distraction </w:t>
      </w:r>
      <w:r w:rsidRPr="00A25730">
        <w:rPr>
          <w:rFonts w:ascii="Arial" w:hAnsi="Arial" w:cs="Arial"/>
          <w:sz w:val="20"/>
          <w:szCs w:val="20"/>
          <w:lang w:val="en-GB"/>
        </w:rPr>
        <w:sym w:font="Wingdings" w:char="F0E0"/>
      </w:r>
      <w:r w:rsidRPr="00A25730">
        <w:rPr>
          <w:rFonts w:ascii="Arial" w:hAnsi="Arial" w:cs="Arial"/>
          <w:sz w:val="20"/>
          <w:szCs w:val="20"/>
          <w:lang w:val="en-GB"/>
        </w:rPr>
        <w:t xml:space="preserve"> method: Put your desk lamp at your notes and turn of the rest of the lights for a better focus.</w:t>
      </w:r>
    </w:p>
    <w:p w14:paraId="51E6CA52" w14:textId="77777777" w:rsidR="00562E6D" w:rsidRPr="00A25730" w:rsidRDefault="00562E6D" w:rsidP="00562E6D">
      <w:pPr>
        <w:pBdr>
          <w:top w:val="single" w:sz="4" w:space="1" w:color="auto"/>
          <w:left w:val="single" w:sz="4" w:space="4" w:color="auto"/>
          <w:bottom w:val="single" w:sz="4" w:space="1" w:color="auto"/>
          <w:right w:val="single" w:sz="4" w:space="4" w:color="auto"/>
        </w:pBdr>
        <w:rPr>
          <w:rFonts w:ascii="Arial" w:hAnsi="Arial" w:cs="Arial"/>
          <w:sz w:val="20"/>
          <w:szCs w:val="20"/>
          <w:lang w:val="en-GB"/>
        </w:rPr>
      </w:pPr>
      <w:r w:rsidRPr="00A25730">
        <w:rPr>
          <w:rFonts w:ascii="Arial" w:hAnsi="Arial" w:cs="Arial"/>
          <w:sz w:val="20"/>
          <w:szCs w:val="20"/>
          <w:lang w:val="en-GB"/>
        </w:rPr>
        <w:t xml:space="preserve">Certain people can hold you back to cross a line (family e.g.) </w:t>
      </w:r>
      <w:r w:rsidRPr="00A25730">
        <w:rPr>
          <w:rFonts w:ascii="Arial" w:hAnsi="Arial" w:cs="Arial"/>
          <w:sz w:val="20"/>
          <w:szCs w:val="20"/>
          <w:lang w:val="en-GB"/>
        </w:rPr>
        <w:sym w:font="Wingdings" w:char="F0E0"/>
      </w:r>
      <w:r w:rsidRPr="00A25730">
        <w:rPr>
          <w:rFonts w:ascii="Arial" w:hAnsi="Arial" w:cs="Arial"/>
          <w:sz w:val="20"/>
          <w:szCs w:val="20"/>
          <w:lang w:val="en-GB"/>
        </w:rPr>
        <w:t xml:space="preserve"> cross the physical border, follow your own thoughts and think you are special. </w:t>
      </w:r>
    </w:p>
    <w:p w14:paraId="1DEC8C73" w14:textId="77777777" w:rsidR="00562E6D" w:rsidRPr="00A25730" w:rsidRDefault="00562E6D" w:rsidP="00562E6D">
      <w:pPr>
        <w:pBdr>
          <w:top w:val="single" w:sz="4" w:space="1" w:color="auto"/>
          <w:left w:val="single" w:sz="4" w:space="4" w:color="auto"/>
          <w:bottom w:val="single" w:sz="4" w:space="1" w:color="auto"/>
          <w:right w:val="single" w:sz="4" w:space="4" w:color="auto"/>
        </w:pBdr>
        <w:rPr>
          <w:rFonts w:ascii="Arial" w:hAnsi="Arial" w:cs="Arial"/>
          <w:sz w:val="20"/>
          <w:szCs w:val="20"/>
          <w:lang w:val="en-GB"/>
        </w:rPr>
      </w:pPr>
      <w:r w:rsidRPr="00A25730">
        <w:rPr>
          <w:rFonts w:ascii="Arial" w:hAnsi="Arial" w:cs="Arial"/>
          <w:sz w:val="20"/>
          <w:szCs w:val="20"/>
          <w:lang w:val="en-GB"/>
        </w:rPr>
        <w:t xml:space="preserve">Important to know why you do things (internal factors or external factors) </w:t>
      </w:r>
      <w:r w:rsidRPr="00A25730">
        <w:rPr>
          <w:rFonts w:ascii="Arial" w:hAnsi="Arial" w:cs="Arial"/>
          <w:sz w:val="20"/>
          <w:szCs w:val="20"/>
          <w:lang w:val="en-GB"/>
        </w:rPr>
        <w:sym w:font="Wingdings" w:char="F0E0"/>
      </w:r>
      <w:r w:rsidRPr="00A25730">
        <w:rPr>
          <w:rFonts w:ascii="Arial" w:hAnsi="Arial" w:cs="Arial"/>
          <w:sz w:val="20"/>
          <w:szCs w:val="20"/>
          <w:lang w:val="en-GB"/>
        </w:rPr>
        <w:t xml:space="preserve"> encounter things you don’t like that much, by keeping your goal in sight.</w:t>
      </w:r>
    </w:p>
    <w:p w14:paraId="16D4D765" w14:textId="77777777" w:rsidR="00562E6D" w:rsidRPr="00A25730" w:rsidRDefault="00562E6D" w:rsidP="00562E6D">
      <w:pPr>
        <w:pBdr>
          <w:top w:val="single" w:sz="4" w:space="1" w:color="auto"/>
          <w:left w:val="single" w:sz="4" w:space="4" w:color="auto"/>
          <w:bottom w:val="single" w:sz="4" w:space="1" w:color="auto"/>
          <w:right w:val="single" w:sz="4" w:space="4" w:color="auto"/>
        </w:pBdr>
        <w:rPr>
          <w:rFonts w:ascii="Arial" w:hAnsi="Arial" w:cs="Arial"/>
          <w:sz w:val="20"/>
          <w:szCs w:val="20"/>
          <w:lang w:val="en-GB"/>
        </w:rPr>
      </w:pPr>
    </w:p>
    <w:p w14:paraId="7E57F955" w14:textId="238DD6CC" w:rsidR="00562E6D" w:rsidRPr="00A25730" w:rsidRDefault="00562E6D" w:rsidP="00A25730">
      <w:pPr>
        <w:pStyle w:val="Lijstalinea"/>
        <w:numPr>
          <w:ilvl w:val="0"/>
          <w:numId w:val="2"/>
        </w:numPr>
        <w:pBdr>
          <w:top w:val="single" w:sz="4" w:space="1" w:color="auto"/>
          <w:left w:val="single" w:sz="4" w:space="4" w:color="auto"/>
          <w:bottom w:val="single" w:sz="4" w:space="1" w:color="auto"/>
          <w:right w:val="single" w:sz="4" w:space="4" w:color="auto"/>
        </w:pBdr>
        <w:rPr>
          <w:rFonts w:ascii="Arial" w:hAnsi="Arial" w:cs="Arial"/>
          <w:b/>
          <w:sz w:val="20"/>
          <w:szCs w:val="20"/>
          <w:lang w:val="en-GB"/>
        </w:rPr>
      </w:pPr>
      <w:r w:rsidRPr="00A25730">
        <w:rPr>
          <w:rFonts w:ascii="Arial" w:hAnsi="Arial" w:cs="Arial"/>
          <w:b/>
          <w:sz w:val="20"/>
          <w:szCs w:val="20"/>
          <w:lang w:val="en-GB"/>
        </w:rPr>
        <w:t>Study methods</w:t>
      </w:r>
    </w:p>
    <w:p w14:paraId="10052233" w14:textId="77777777" w:rsidR="00562E6D" w:rsidRPr="00A25730" w:rsidRDefault="00562E6D" w:rsidP="00562E6D">
      <w:pPr>
        <w:pBdr>
          <w:top w:val="single" w:sz="4" w:space="1" w:color="auto"/>
          <w:left w:val="single" w:sz="4" w:space="4" w:color="auto"/>
          <w:bottom w:val="single" w:sz="4" w:space="1" w:color="auto"/>
          <w:right w:val="single" w:sz="4" w:space="4" w:color="auto"/>
        </w:pBdr>
        <w:rPr>
          <w:rFonts w:ascii="Arial" w:hAnsi="Arial" w:cs="Arial"/>
          <w:sz w:val="20"/>
          <w:szCs w:val="20"/>
          <w:lang w:val="en-GB"/>
        </w:rPr>
      </w:pPr>
      <w:r w:rsidRPr="00A25730">
        <w:rPr>
          <w:rFonts w:ascii="Arial" w:hAnsi="Arial" w:cs="Arial"/>
          <w:i/>
          <w:sz w:val="20"/>
          <w:szCs w:val="20"/>
          <w:lang w:val="en-GB"/>
        </w:rPr>
        <w:t>Another discussion about study methods</w:t>
      </w:r>
    </w:p>
    <w:p w14:paraId="34408F6A" w14:textId="653A76CF" w:rsidR="00562E6D" w:rsidRPr="00A25730" w:rsidRDefault="00562E6D" w:rsidP="00562E6D">
      <w:pPr>
        <w:pBdr>
          <w:top w:val="single" w:sz="4" w:space="1" w:color="auto"/>
          <w:left w:val="single" w:sz="4" w:space="4" w:color="auto"/>
          <w:bottom w:val="single" w:sz="4" w:space="1" w:color="auto"/>
          <w:right w:val="single" w:sz="4" w:space="4" w:color="auto"/>
        </w:pBdr>
        <w:rPr>
          <w:rFonts w:ascii="Arial" w:hAnsi="Arial" w:cs="Arial"/>
          <w:sz w:val="20"/>
          <w:szCs w:val="20"/>
          <w:lang w:val="en-GB"/>
        </w:rPr>
      </w:pPr>
      <w:r w:rsidRPr="00A25730">
        <w:rPr>
          <w:rFonts w:ascii="Arial" w:hAnsi="Arial" w:cs="Arial"/>
          <w:sz w:val="20"/>
          <w:szCs w:val="20"/>
          <w:lang w:val="en-GB"/>
        </w:rPr>
        <w:t>Underlining with different colours, give your text structure. Environment (a room with open windows, quite, no distractions, surrounded by other studying people). Explain the study material to yourself in a fun way.</w:t>
      </w:r>
    </w:p>
    <w:p w14:paraId="2BCA9CEB" w14:textId="5556C8E9" w:rsidR="00562E6D" w:rsidRPr="00A25730" w:rsidRDefault="00562E6D" w:rsidP="00A25730">
      <w:pPr>
        <w:pStyle w:val="Lijstalinea"/>
        <w:numPr>
          <w:ilvl w:val="0"/>
          <w:numId w:val="2"/>
        </w:numPr>
        <w:pBdr>
          <w:top w:val="single" w:sz="4" w:space="1" w:color="auto"/>
          <w:left w:val="single" w:sz="4" w:space="4" w:color="auto"/>
          <w:bottom w:val="single" w:sz="4" w:space="1" w:color="auto"/>
          <w:right w:val="single" w:sz="4" w:space="4" w:color="auto"/>
        </w:pBdr>
        <w:rPr>
          <w:rFonts w:ascii="Arial" w:hAnsi="Arial" w:cs="Arial"/>
          <w:b/>
          <w:sz w:val="20"/>
          <w:szCs w:val="20"/>
          <w:lang w:val="en-GB"/>
        </w:rPr>
      </w:pPr>
      <w:r w:rsidRPr="00A25730">
        <w:rPr>
          <w:rFonts w:ascii="Arial" w:hAnsi="Arial" w:cs="Arial"/>
          <w:b/>
          <w:sz w:val="20"/>
          <w:szCs w:val="20"/>
          <w:lang w:val="en-GB"/>
        </w:rPr>
        <w:t>Summary of the exercise session</w:t>
      </w:r>
      <w:r w:rsidR="00A25730" w:rsidRPr="00A25730">
        <w:rPr>
          <w:rFonts w:ascii="Arial" w:hAnsi="Arial" w:cs="Arial"/>
          <w:b/>
          <w:sz w:val="20"/>
          <w:szCs w:val="20"/>
          <w:lang w:val="en-GB"/>
        </w:rPr>
        <w:t>: Self-reflection after analysis</w:t>
      </w:r>
    </w:p>
    <w:p w14:paraId="16F29AD2" w14:textId="77777777" w:rsidR="00562E6D" w:rsidRPr="00A25730" w:rsidRDefault="00562E6D" w:rsidP="00562E6D">
      <w:pPr>
        <w:pBdr>
          <w:top w:val="single" w:sz="4" w:space="1" w:color="auto"/>
          <w:left w:val="single" w:sz="4" w:space="4" w:color="auto"/>
          <w:bottom w:val="single" w:sz="4" w:space="1" w:color="auto"/>
          <w:right w:val="single" w:sz="4" w:space="4" w:color="auto"/>
        </w:pBdr>
        <w:rPr>
          <w:rFonts w:ascii="Arial" w:hAnsi="Arial" w:cs="Arial"/>
          <w:i/>
          <w:sz w:val="20"/>
          <w:szCs w:val="20"/>
          <w:lang w:val="en-GB"/>
        </w:rPr>
      </w:pPr>
      <w:r w:rsidRPr="00A25730">
        <w:rPr>
          <w:rFonts w:ascii="Arial" w:hAnsi="Arial" w:cs="Arial"/>
          <w:i/>
          <w:sz w:val="20"/>
          <w:szCs w:val="20"/>
          <w:lang w:val="en-GB"/>
        </w:rPr>
        <w:t>What will help you, what are good tips?</w:t>
      </w:r>
    </w:p>
    <w:p w14:paraId="742A2DA6" w14:textId="76486499" w:rsidR="00562E6D" w:rsidRPr="00A25730" w:rsidRDefault="00562E6D" w:rsidP="00562E6D">
      <w:pPr>
        <w:pBdr>
          <w:top w:val="single" w:sz="4" w:space="1" w:color="auto"/>
          <w:left w:val="single" w:sz="4" w:space="4" w:color="auto"/>
          <w:bottom w:val="single" w:sz="4" w:space="1" w:color="auto"/>
          <w:right w:val="single" w:sz="4" w:space="4" w:color="auto"/>
        </w:pBdr>
        <w:rPr>
          <w:rFonts w:ascii="Arial" w:hAnsi="Arial" w:cs="Arial"/>
          <w:sz w:val="20"/>
          <w:szCs w:val="20"/>
          <w:lang w:val="en-GB"/>
        </w:rPr>
      </w:pPr>
      <w:r w:rsidRPr="00A25730">
        <w:rPr>
          <w:rFonts w:ascii="Arial" w:hAnsi="Arial" w:cs="Arial"/>
          <w:sz w:val="20"/>
          <w:szCs w:val="20"/>
          <w:lang w:val="en-GB"/>
        </w:rPr>
        <w:t>Try to raise</w:t>
      </w:r>
      <w:r w:rsidR="00A25730" w:rsidRPr="00A25730">
        <w:rPr>
          <w:rFonts w:ascii="Arial" w:hAnsi="Arial" w:cs="Arial"/>
          <w:sz w:val="20"/>
          <w:szCs w:val="20"/>
          <w:lang w:val="en-GB"/>
        </w:rPr>
        <w:t xml:space="preserve"> your</w:t>
      </w:r>
      <w:r w:rsidRPr="00A25730">
        <w:rPr>
          <w:rFonts w:ascii="Arial" w:hAnsi="Arial" w:cs="Arial"/>
          <w:sz w:val="20"/>
          <w:szCs w:val="20"/>
          <w:lang w:val="en-GB"/>
        </w:rPr>
        <w:t xml:space="preserve"> hands for handling stress</w:t>
      </w:r>
    </w:p>
    <w:p w14:paraId="11261E76" w14:textId="759EB95F" w:rsidR="00562E6D" w:rsidRPr="00A25730" w:rsidRDefault="00A25730" w:rsidP="00562E6D">
      <w:pPr>
        <w:pBdr>
          <w:top w:val="single" w:sz="4" w:space="1" w:color="auto"/>
          <w:left w:val="single" w:sz="4" w:space="4" w:color="auto"/>
          <w:bottom w:val="single" w:sz="4" w:space="1" w:color="auto"/>
          <w:right w:val="single" w:sz="4" w:space="4" w:color="auto"/>
        </w:pBdr>
        <w:rPr>
          <w:rFonts w:ascii="Arial" w:hAnsi="Arial" w:cs="Arial"/>
          <w:sz w:val="20"/>
          <w:szCs w:val="20"/>
          <w:lang w:val="en-GB"/>
        </w:rPr>
      </w:pPr>
      <w:r w:rsidRPr="00A25730">
        <w:rPr>
          <w:rFonts w:ascii="Arial" w:hAnsi="Arial" w:cs="Arial"/>
          <w:sz w:val="20"/>
          <w:szCs w:val="20"/>
          <w:lang w:val="en-GB"/>
        </w:rPr>
        <w:t xml:space="preserve">Environment: Study </w:t>
      </w:r>
      <w:r w:rsidR="00562E6D" w:rsidRPr="00A25730">
        <w:rPr>
          <w:rFonts w:ascii="Arial" w:hAnsi="Arial" w:cs="Arial"/>
          <w:sz w:val="20"/>
          <w:szCs w:val="20"/>
          <w:lang w:val="en-GB"/>
        </w:rPr>
        <w:t>in the library more</w:t>
      </w:r>
      <w:r w:rsidRPr="00A25730">
        <w:rPr>
          <w:rFonts w:ascii="Arial" w:hAnsi="Arial" w:cs="Arial"/>
          <w:sz w:val="20"/>
          <w:szCs w:val="20"/>
          <w:lang w:val="en-GB"/>
        </w:rPr>
        <w:t xml:space="preserve"> rather than on your own, open the windows for fresh air, walk around as you repeat the material out loud.</w:t>
      </w:r>
    </w:p>
    <w:p w14:paraId="7E6B50BB" w14:textId="179431F5" w:rsidR="00562E6D" w:rsidRPr="00A25730" w:rsidRDefault="00562E6D" w:rsidP="00562E6D">
      <w:pPr>
        <w:pBdr>
          <w:top w:val="single" w:sz="4" w:space="1" w:color="auto"/>
          <w:left w:val="single" w:sz="4" w:space="4" w:color="auto"/>
          <w:bottom w:val="single" w:sz="4" w:space="1" w:color="auto"/>
          <w:right w:val="single" w:sz="4" w:space="4" w:color="auto"/>
        </w:pBdr>
        <w:rPr>
          <w:rFonts w:ascii="Arial" w:hAnsi="Arial" w:cs="Arial"/>
          <w:sz w:val="20"/>
          <w:szCs w:val="20"/>
          <w:lang w:val="en-GB"/>
        </w:rPr>
      </w:pPr>
      <w:r w:rsidRPr="00A25730">
        <w:rPr>
          <w:rFonts w:ascii="Arial" w:hAnsi="Arial" w:cs="Arial"/>
          <w:sz w:val="20"/>
          <w:szCs w:val="20"/>
          <w:lang w:val="en-GB"/>
        </w:rPr>
        <w:t>Planning method</w:t>
      </w:r>
      <w:r w:rsidR="00A25730" w:rsidRPr="00A25730">
        <w:rPr>
          <w:rFonts w:ascii="Arial" w:hAnsi="Arial" w:cs="Arial"/>
          <w:sz w:val="20"/>
          <w:szCs w:val="20"/>
          <w:lang w:val="en-GB"/>
        </w:rPr>
        <w:t>s: plan your time efficiently</w:t>
      </w:r>
    </w:p>
    <w:p w14:paraId="76051B27" w14:textId="77777777" w:rsidR="00562E6D" w:rsidRPr="00A25730" w:rsidRDefault="00562E6D" w:rsidP="00562E6D">
      <w:pPr>
        <w:pBdr>
          <w:top w:val="single" w:sz="4" w:space="1" w:color="auto"/>
          <w:left w:val="single" w:sz="4" w:space="4" w:color="auto"/>
          <w:bottom w:val="single" w:sz="4" w:space="1" w:color="auto"/>
          <w:right w:val="single" w:sz="4" w:space="4" w:color="auto"/>
        </w:pBdr>
        <w:rPr>
          <w:rFonts w:ascii="Arial" w:hAnsi="Arial" w:cs="Arial"/>
          <w:sz w:val="20"/>
          <w:szCs w:val="20"/>
          <w:lang w:val="en-GB"/>
        </w:rPr>
      </w:pPr>
      <w:r w:rsidRPr="00A25730">
        <w:rPr>
          <w:rFonts w:ascii="Arial" w:hAnsi="Arial" w:cs="Arial"/>
          <w:sz w:val="20"/>
          <w:szCs w:val="20"/>
          <w:lang w:val="en-GB"/>
        </w:rPr>
        <w:t>Making yourself focus by putting a lamp on your desk</w:t>
      </w:r>
    </w:p>
    <w:p w14:paraId="3CEFA5DF" w14:textId="2B4D427F" w:rsidR="00562E6D" w:rsidRPr="00A25730" w:rsidRDefault="00A25730" w:rsidP="00562E6D">
      <w:pPr>
        <w:pBdr>
          <w:top w:val="single" w:sz="4" w:space="1" w:color="auto"/>
          <w:left w:val="single" w:sz="4" w:space="4" w:color="auto"/>
          <w:bottom w:val="single" w:sz="4" w:space="1" w:color="auto"/>
          <w:right w:val="single" w:sz="4" w:space="4" w:color="auto"/>
        </w:pBdr>
        <w:rPr>
          <w:rFonts w:ascii="Arial" w:hAnsi="Arial" w:cs="Arial"/>
          <w:sz w:val="20"/>
          <w:szCs w:val="20"/>
          <w:lang w:val="en-GB"/>
        </w:rPr>
      </w:pPr>
      <w:r w:rsidRPr="00A25730">
        <w:rPr>
          <w:rFonts w:ascii="Arial" w:hAnsi="Arial" w:cs="Arial"/>
          <w:sz w:val="20"/>
          <w:szCs w:val="20"/>
          <w:lang w:val="en-GB"/>
        </w:rPr>
        <w:t>Underlining in different colours, structuring texts, cut the study material in smaller blocks</w:t>
      </w:r>
    </w:p>
    <w:p w14:paraId="50BB3BD8" w14:textId="77777777" w:rsidR="00562E6D" w:rsidRDefault="00562E6D" w:rsidP="00562E6D">
      <w:pPr>
        <w:pBdr>
          <w:top w:val="single" w:sz="4" w:space="1" w:color="auto"/>
          <w:left w:val="single" w:sz="4" w:space="4" w:color="auto"/>
          <w:bottom w:val="single" w:sz="4" w:space="1" w:color="auto"/>
          <w:right w:val="single" w:sz="4" w:space="4" w:color="auto"/>
        </w:pBdr>
        <w:rPr>
          <w:rFonts w:ascii="Arial" w:hAnsi="Arial" w:cs="Arial"/>
          <w:sz w:val="20"/>
          <w:szCs w:val="20"/>
          <w:lang w:val="en-GB"/>
        </w:rPr>
      </w:pPr>
      <w:r w:rsidRPr="00A25730">
        <w:rPr>
          <w:rFonts w:ascii="Arial" w:hAnsi="Arial" w:cs="Arial"/>
          <w:sz w:val="20"/>
          <w:szCs w:val="20"/>
          <w:lang w:val="en-GB"/>
        </w:rPr>
        <w:t>Forest/tree app (</w:t>
      </w:r>
      <w:hyperlink r:id="rId5" w:history="1">
        <w:r w:rsidRPr="00E03E7A">
          <w:rPr>
            <w:rStyle w:val="Hyperlink"/>
            <w:rFonts w:ascii="Arial" w:hAnsi="Arial" w:cs="Arial"/>
            <w:color w:val="FF0000"/>
            <w:sz w:val="20"/>
            <w:szCs w:val="20"/>
            <w:lang w:val="en-GB"/>
          </w:rPr>
          <w:t>www.forestapp.cc</w:t>
        </w:r>
      </w:hyperlink>
      <w:r w:rsidRPr="00A25730">
        <w:rPr>
          <w:rFonts w:ascii="Arial" w:hAnsi="Arial" w:cs="Arial"/>
          <w:sz w:val="20"/>
          <w:szCs w:val="20"/>
          <w:lang w:val="en-GB"/>
        </w:rPr>
        <w:t xml:space="preserve"> )</w:t>
      </w:r>
    </w:p>
    <w:p w14:paraId="71B98FE2" w14:textId="0E8F9C64" w:rsidR="00E03E7A" w:rsidRPr="00A25730" w:rsidRDefault="001259A1" w:rsidP="00562E6D">
      <w:pPr>
        <w:pBdr>
          <w:top w:val="single" w:sz="4" w:space="1" w:color="auto"/>
          <w:left w:val="single" w:sz="4" w:space="4" w:color="auto"/>
          <w:bottom w:val="single" w:sz="4" w:space="1" w:color="auto"/>
          <w:right w:val="single" w:sz="4" w:space="4" w:color="auto"/>
        </w:pBdr>
        <w:rPr>
          <w:rFonts w:ascii="Arial" w:hAnsi="Arial" w:cs="Arial"/>
          <w:sz w:val="20"/>
          <w:szCs w:val="20"/>
          <w:lang w:val="en-GB"/>
        </w:rPr>
      </w:pPr>
      <w:r>
        <w:rPr>
          <w:rFonts w:ascii="Arial" w:hAnsi="Arial" w:cs="Arial"/>
          <w:sz w:val="20"/>
          <w:szCs w:val="20"/>
          <w:lang w:val="en-GB"/>
        </w:rPr>
        <w:t>Study</w:t>
      </w:r>
      <w:r w:rsidR="00E03E7A">
        <w:rPr>
          <w:rFonts w:ascii="Arial" w:hAnsi="Arial" w:cs="Arial"/>
          <w:sz w:val="20"/>
          <w:szCs w:val="20"/>
          <w:lang w:val="en-GB"/>
        </w:rPr>
        <w:t xml:space="preserve"> methods used by the chairmen:</w:t>
      </w:r>
      <w:r w:rsidR="00E03E7A" w:rsidRPr="00E03E7A">
        <w:rPr>
          <w:lang w:val="en-US"/>
        </w:rPr>
        <w:t xml:space="preserve"> </w:t>
      </w:r>
      <w:hyperlink r:id="rId6" w:tgtFrame="_blank" w:history="1">
        <w:r w:rsidR="00E03E7A" w:rsidRPr="00E03E7A">
          <w:rPr>
            <w:rStyle w:val="Hyperlink"/>
            <w:rFonts w:ascii="Helvetica" w:hAnsi="Helvetica"/>
            <w:color w:val="FF0000"/>
            <w:sz w:val="20"/>
            <w:szCs w:val="20"/>
            <w:shd w:val="clear" w:color="auto" w:fill="FFFFFF"/>
            <w:lang w:val="en-US"/>
          </w:rPr>
          <w:t>https://www.washingtonpost.com/blogs/answer-sheet/wp/2013/08/27/study-techniques-that-work-and-surprisingly-dont/</w:t>
        </w:r>
      </w:hyperlink>
    </w:p>
    <w:p w14:paraId="7A07A445" w14:textId="77777777" w:rsidR="000A28C3" w:rsidRPr="00A25730" w:rsidRDefault="000A28C3" w:rsidP="000A28C3">
      <w:pPr>
        <w:rPr>
          <w:rFonts w:ascii="Arial" w:hAnsi="Arial" w:cs="Arial"/>
          <w:sz w:val="20"/>
          <w:szCs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94"/>
      </w:tblGrid>
      <w:tr w:rsidR="000A28C3" w:rsidRPr="00A25730" w14:paraId="36FD4581" w14:textId="77777777" w:rsidTr="00836101">
        <w:trPr>
          <w:trHeight w:val="219"/>
        </w:trPr>
        <w:tc>
          <w:tcPr>
            <w:tcW w:w="8644" w:type="dxa"/>
          </w:tcPr>
          <w:p w14:paraId="1235DA1D" w14:textId="504AC7B1" w:rsidR="000A28C3" w:rsidRPr="00A25730" w:rsidRDefault="005A41D9" w:rsidP="00562E6D">
            <w:pPr>
              <w:rPr>
                <w:rFonts w:ascii="Arial" w:hAnsi="Arial" w:cs="Arial"/>
                <w:sz w:val="20"/>
                <w:szCs w:val="20"/>
                <w:lang w:val="en-US"/>
              </w:rPr>
            </w:pPr>
            <w:r w:rsidRPr="00A25730">
              <w:rPr>
                <w:rFonts w:ascii="Arial" w:hAnsi="Arial" w:cs="Arial"/>
                <w:sz w:val="20"/>
                <w:szCs w:val="20"/>
                <w:lang w:val="en-US"/>
              </w:rPr>
              <w:t xml:space="preserve">next meeting </w:t>
            </w:r>
            <w:r w:rsidR="00836101">
              <w:rPr>
                <w:rFonts w:ascii="Arial" w:hAnsi="Arial" w:cs="Arial"/>
                <w:sz w:val="20"/>
                <w:szCs w:val="20"/>
                <w:lang w:val="en-US"/>
              </w:rPr>
              <w:t xml:space="preserve">20 October </w:t>
            </w:r>
            <w:r w:rsidR="00562E6D" w:rsidRPr="00A25730">
              <w:rPr>
                <w:rFonts w:ascii="Arial" w:hAnsi="Arial" w:cs="Arial"/>
                <w:sz w:val="20"/>
                <w:szCs w:val="20"/>
                <w:lang w:val="en-US"/>
              </w:rPr>
              <w:t xml:space="preserve">2015 </w:t>
            </w:r>
            <w:proofErr w:type="spellStart"/>
            <w:r w:rsidR="00562E6D" w:rsidRPr="00A25730">
              <w:rPr>
                <w:rFonts w:ascii="Arial" w:hAnsi="Arial" w:cs="Arial"/>
                <w:sz w:val="20"/>
                <w:szCs w:val="20"/>
                <w:lang w:val="en-US"/>
              </w:rPr>
              <w:t>Kantienberg</w:t>
            </w:r>
            <w:proofErr w:type="spellEnd"/>
            <w:r w:rsidR="00562E6D" w:rsidRPr="00A25730">
              <w:rPr>
                <w:rFonts w:ascii="Arial" w:hAnsi="Arial" w:cs="Arial"/>
                <w:sz w:val="20"/>
                <w:szCs w:val="20"/>
                <w:lang w:val="en-US"/>
              </w:rPr>
              <w:t xml:space="preserve"> L.04 </w:t>
            </w:r>
            <w:r w:rsidR="00562E6D" w:rsidRPr="00A25730">
              <w:rPr>
                <w:rFonts w:ascii="Arial" w:hAnsi="Arial" w:cs="Arial"/>
                <w:color w:val="000000"/>
                <w:sz w:val="20"/>
                <w:szCs w:val="20"/>
                <w:lang w:eastAsia="nl-NL"/>
              </w:rPr>
              <w:t xml:space="preserve">topic : </w:t>
            </w:r>
            <w:r w:rsidR="00562E6D" w:rsidRPr="00A25730">
              <w:rPr>
                <w:rFonts w:ascii="Arial" w:hAnsi="Arial" w:cs="Arial"/>
                <w:b/>
                <w:bCs/>
                <w:color w:val="000000"/>
                <w:sz w:val="20"/>
                <w:szCs w:val="20"/>
                <w:lang w:eastAsia="nl-NL"/>
              </w:rPr>
              <w:t>Planning</w:t>
            </w:r>
          </w:p>
        </w:tc>
      </w:tr>
    </w:tbl>
    <w:p w14:paraId="4DC5808F" w14:textId="77777777" w:rsidR="00DB3247" w:rsidRPr="00A25730" w:rsidRDefault="00DB3247" w:rsidP="000A28C3">
      <w:pPr>
        <w:rPr>
          <w:rFonts w:ascii="Arial" w:hAnsi="Arial" w:cs="Arial"/>
          <w:sz w:val="20"/>
          <w:szCs w:val="20"/>
          <w:lang w:val="en-US"/>
        </w:rPr>
      </w:pPr>
      <w:bookmarkStart w:id="0" w:name="_GoBack"/>
      <w:bookmarkEnd w:id="0"/>
    </w:p>
    <w:sectPr w:rsidR="00DB3247" w:rsidRPr="00A25730" w:rsidSect="000A28C3">
      <w:pgSz w:w="11906" w:h="16838"/>
      <w:pgMar w:top="567" w:right="1588" w:bottom="680" w:left="181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TFF5A21E8t00">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43D15"/>
    <w:multiLevelType w:val="hybridMultilevel"/>
    <w:tmpl w:val="906AC1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EA25360"/>
    <w:multiLevelType w:val="hybridMultilevel"/>
    <w:tmpl w:val="22E64AB4"/>
    <w:lvl w:ilvl="0" w:tplc="B4300E5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39C377D"/>
    <w:multiLevelType w:val="hybridMultilevel"/>
    <w:tmpl w:val="E1948104"/>
    <w:lvl w:ilvl="0" w:tplc="72BC2AA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F0636B2"/>
    <w:multiLevelType w:val="hybridMultilevel"/>
    <w:tmpl w:val="8696BD64"/>
    <w:lvl w:ilvl="0" w:tplc="6FEC32FE">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8C5"/>
    <w:rsid w:val="00006F0C"/>
    <w:rsid w:val="00014F77"/>
    <w:rsid w:val="00071EBD"/>
    <w:rsid w:val="000739A5"/>
    <w:rsid w:val="000A28C3"/>
    <w:rsid w:val="000B7C72"/>
    <w:rsid w:val="001259A1"/>
    <w:rsid w:val="00157F6E"/>
    <w:rsid w:val="001B2721"/>
    <w:rsid w:val="001D7C5A"/>
    <w:rsid w:val="002F6E1F"/>
    <w:rsid w:val="003178F3"/>
    <w:rsid w:val="00367881"/>
    <w:rsid w:val="003A6A46"/>
    <w:rsid w:val="00430F5F"/>
    <w:rsid w:val="0046419E"/>
    <w:rsid w:val="00550B12"/>
    <w:rsid w:val="00562E6D"/>
    <w:rsid w:val="005A41D9"/>
    <w:rsid w:val="005B5951"/>
    <w:rsid w:val="006338D7"/>
    <w:rsid w:val="006458C5"/>
    <w:rsid w:val="007106CB"/>
    <w:rsid w:val="007140EA"/>
    <w:rsid w:val="00722BE7"/>
    <w:rsid w:val="007334B8"/>
    <w:rsid w:val="007D0285"/>
    <w:rsid w:val="007D2799"/>
    <w:rsid w:val="00814B9C"/>
    <w:rsid w:val="00836101"/>
    <w:rsid w:val="008509F0"/>
    <w:rsid w:val="00930A34"/>
    <w:rsid w:val="00A25730"/>
    <w:rsid w:val="00AD013A"/>
    <w:rsid w:val="00AD597F"/>
    <w:rsid w:val="00B35E0C"/>
    <w:rsid w:val="00B3760E"/>
    <w:rsid w:val="00B75AD0"/>
    <w:rsid w:val="00C35174"/>
    <w:rsid w:val="00C659C2"/>
    <w:rsid w:val="00D15CE1"/>
    <w:rsid w:val="00DB3247"/>
    <w:rsid w:val="00DF7E04"/>
    <w:rsid w:val="00E03E7A"/>
    <w:rsid w:val="00EB1FD1"/>
    <w:rsid w:val="00EC0B9F"/>
    <w:rsid w:val="00EC5B24"/>
    <w:rsid w:val="00EF4792"/>
    <w:rsid w:val="00F82C1D"/>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BDA1DEF"/>
  <w14:defaultImageDpi w14:val="300"/>
  <w15:docId w15:val="{7627BC56-89C9-4DD7-A77E-34B3B960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nl-NL" w:eastAsia="nl-NL" w:bidi="ar-SA"/>
      </w:rPr>
    </w:rPrDefault>
    <w:pPrDefault/>
  </w:docDefaults>
  <w:latentStyles w:defLockedState="0" w:defUIPriority="0" w:defSemiHidden="0" w:defUnhideWhenUsed="0" w:defQFormat="0" w:count="380">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F4792"/>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semiHidden/>
    <w:rsid w:val="00674EE7"/>
    <w:rPr>
      <w:sz w:val="24"/>
      <w:szCs w:val="24"/>
      <w:lang w:eastAsia="en-US"/>
    </w:rPr>
    <w:tblPr>
      <w:tblInd w:w="0" w:type="dxa"/>
      <w:tblCellMar>
        <w:top w:w="0" w:type="dxa"/>
        <w:left w:w="108" w:type="dxa"/>
        <w:bottom w:w="0" w:type="dxa"/>
        <w:right w:w="108" w:type="dxa"/>
      </w:tblCellMar>
    </w:tblPr>
  </w:style>
  <w:style w:type="table" w:styleId="Tabelraster">
    <w:name w:val="Table Grid"/>
    <w:basedOn w:val="Standaardtabel"/>
    <w:uiPriority w:val="59"/>
    <w:rsid w:val="00EF47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jstalinea">
    <w:name w:val="List Paragraph"/>
    <w:basedOn w:val="Standaard"/>
    <w:rsid w:val="007D0285"/>
    <w:pPr>
      <w:ind w:left="720"/>
      <w:contextualSpacing/>
    </w:pPr>
  </w:style>
  <w:style w:type="table" w:styleId="Tabelzonderopmaak1">
    <w:name w:val="Plain Table 1"/>
    <w:basedOn w:val="Standaardtabel"/>
    <w:uiPriority w:val="41"/>
    <w:rsid w:val="00562E6D"/>
    <w:rPr>
      <w:rFonts w:asciiTheme="minorHAnsi" w:eastAsiaTheme="minorHAnsi" w:hAnsiTheme="minorHAnsi" w:cstheme="minorBidi"/>
      <w:sz w:val="24"/>
      <w:szCs w:val="24"/>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Standaardalinea-lettertype"/>
    <w:rsid w:val="00562E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686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forestapp.cc" TargetMode="External"/><Relationship Id="rId6" Type="http://schemas.openxmlformats.org/officeDocument/2006/relationships/hyperlink" Target="https://www.washingtonpost.com/blogs/answer-sheet/wp/2013/08/27/study-techniques-that-work-and-surprisingly-dont/"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992</Words>
  <Characters>5460</Characters>
  <Application>Microsoft Macintosh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Arteveldehogeschool Gent</Company>
  <LinksUpToDate>false</LinksUpToDate>
  <CharactersWithSpaces>6440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Peeters</dc:creator>
  <cp:lastModifiedBy>Johan Peeters</cp:lastModifiedBy>
  <cp:revision>2</cp:revision>
  <cp:lastPrinted>2012-09-23T19:07:00Z</cp:lastPrinted>
  <dcterms:created xsi:type="dcterms:W3CDTF">2015-10-07T19:34:00Z</dcterms:created>
  <dcterms:modified xsi:type="dcterms:W3CDTF">2015-10-07T19:34:00Z</dcterms:modified>
</cp:coreProperties>
</file>